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758A" w14:textId="77777777" w:rsidR="00014F41" w:rsidRPr="00496522" w:rsidRDefault="00014F41" w:rsidP="00926179">
      <w:pPr>
        <w:autoSpaceDE w:val="0"/>
        <w:autoSpaceDN w:val="0"/>
        <w:adjustRightInd w:val="0"/>
        <w:spacing w:after="0" w:line="276" w:lineRule="auto"/>
        <w:rPr>
          <w:rStyle w:val="Enfasidelicata"/>
          <w:rFonts w:ascii="Times New Roman" w:hAnsi="Times New Roman" w:cs="Times New Roman"/>
          <w:sz w:val="24"/>
          <w:szCs w:val="24"/>
        </w:rPr>
      </w:pPr>
      <w:bookmarkStart w:id="0" w:name="_GoBack"/>
      <w:bookmarkEnd w:id="0"/>
    </w:p>
    <w:p w14:paraId="36860321" w14:textId="77777777" w:rsidR="00014F41" w:rsidRPr="00496522" w:rsidRDefault="00014F41" w:rsidP="00926179">
      <w:pPr>
        <w:spacing w:line="276" w:lineRule="auto"/>
        <w:rPr>
          <w:rFonts w:ascii="Times New Roman" w:hAnsi="Times New Roman" w:cs="Times New Roman"/>
          <w:sz w:val="24"/>
          <w:szCs w:val="24"/>
        </w:rPr>
      </w:pPr>
    </w:p>
    <w:p w14:paraId="4E32D437" w14:textId="77777777" w:rsidR="00014F41" w:rsidRPr="00496522" w:rsidRDefault="00AE6807" w:rsidP="00926179">
      <w:pPr>
        <w:spacing w:line="276" w:lineRule="auto"/>
        <w:rPr>
          <w:rFonts w:ascii="Times New Roman" w:hAnsi="Times New Roman" w:cs="Times New Roman"/>
          <w:sz w:val="24"/>
          <w:szCs w:val="24"/>
        </w:rPr>
      </w:pPr>
      <w:r w:rsidRPr="00496522">
        <w:rPr>
          <w:rFonts w:ascii="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71793A48" wp14:editId="52BDC461">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wps:spPr>
                      <wps:txbx>
                        <w:txbxContent>
                          <w:p w14:paraId="185E2ADB" w14:textId="77777777" w:rsidR="00BD120B" w:rsidRPr="003E6D78" w:rsidRDefault="00BD120B" w:rsidP="00014F41">
                            <w:pPr>
                              <w:spacing w:after="0" w:line="240" w:lineRule="auto"/>
                              <w:jc w:val="center"/>
                              <w:rPr>
                                <w:noProof/>
                                <w:sz w:val="24"/>
                                <w:szCs w:val="24"/>
                              </w:rPr>
                            </w:pPr>
                            <w:r w:rsidRPr="003E6D78">
                              <w:rPr>
                                <w:noProof/>
                                <w:sz w:val="24"/>
                                <w:szCs w:val="24"/>
                              </w:rPr>
                              <w:t>AZIENDA OSPEDALIERA</w:t>
                            </w:r>
                          </w:p>
                          <w:p w14:paraId="6F9EDF3C" w14:textId="77777777" w:rsidR="00BD120B" w:rsidRPr="003E6D78" w:rsidRDefault="00BD120B" w:rsidP="00014F41">
                            <w:pPr>
                              <w:spacing w:after="0" w:line="240" w:lineRule="auto"/>
                              <w:jc w:val="center"/>
                              <w:rPr>
                                <w:noProof/>
                                <w:sz w:val="24"/>
                                <w:szCs w:val="24"/>
                              </w:rPr>
                            </w:pPr>
                            <w:r w:rsidRPr="003E6D78">
                              <w:rPr>
                                <w:noProof/>
                                <w:sz w:val="24"/>
                                <w:szCs w:val="24"/>
                              </w:rPr>
                              <w:t xml:space="preserve"> “Pugliese Ciaccio” </w:t>
                            </w:r>
                          </w:p>
                          <w:p w14:paraId="3CE6EC2B" w14:textId="77777777" w:rsidR="00BD120B" w:rsidRPr="00A36DA9" w:rsidRDefault="00BD120B" w:rsidP="00014F41">
                            <w:pPr>
                              <w:spacing w:after="0" w:line="240" w:lineRule="auto"/>
                              <w:jc w:val="center"/>
                              <w:rPr>
                                <w:i/>
                                <w:noProof/>
                                <w:sz w:val="24"/>
                                <w:szCs w:val="24"/>
                              </w:rPr>
                            </w:pPr>
                            <w:r w:rsidRPr="003E6D78">
                              <w:rPr>
                                <w:noProof/>
                                <w:sz w:val="24"/>
                                <w:szCs w:val="24"/>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93A48" id="_x0000_t202" coordsize="21600,21600" o:spt="202" path="m,l,21600r21600,l21600,xe">
                <v:stroke joinstyle="miter"/>
                <v:path gradientshapeok="t" o:connecttype="rect"/>
              </v:shapetype>
              <v:shape id="Casella di testo 6" o:spid="_x0000_s1026" type="#_x0000_t202" style="position:absolute;margin-left:148.8pt;margin-top:10.35pt;width:217.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185E2ADB" w14:textId="77777777" w:rsidR="00BD120B" w:rsidRPr="003E6D78" w:rsidRDefault="00BD120B" w:rsidP="00014F41">
                      <w:pPr>
                        <w:spacing w:after="0" w:line="240" w:lineRule="auto"/>
                        <w:jc w:val="center"/>
                        <w:rPr>
                          <w:noProof/>
                          <w:sz w:val="24"/>
                          <w:szCs w:val="24"/>
                        </w:rPr>
                      </w:pPr>
                      <w:r w:rsidRPr="003E6D78">
                        <w:rPr>
                          <w:noProof/>
                          <w:sz w:val="24"/>
                          <w:szCs w:val="24"/>
                        </w:rPr>
                        <w:t>AZIENDA OSPEDALIERA</w:t>
                      </w:r>
                    </w:p>
                    <w:p w14:paraId="6F9EDF3C" w14:textId="77777777" w:rsidR="00BD120B" w:rsidRPr="003E6D78" w:rsidRDefault="00BD120B" w:rsidP="00014F41">
                      <w:pPr>
                        <w:spacing w:after="0" w:line="240" w:lineRule="auto"/>
                        <w:jc w:val="center"/>
                        <w:rPr>
                          <w:noProof/>
                          <w:sz w:val="24"/>
                          <w:szCs w:val="24"/>
                        </w:rPr>
                      </w:pPr>
                      <w:r w:rsidRPr="003E6D78">
                        <w:rPr>
                          <w:noProof/>
                          <w:sz w:val="24"/>
                          <w:szCs w:val="24"/>
                        </w:rPr>
                        <w:t xml:space="preserve"> “Pugliese Ciaccio” </w:t>
                      </w:r>
                    </w:p>
                    <w:p w14:paraId="3CE6EC2B" w14:textId="77777777" w:rsidR="00BD120B" w:rsidRPr="00A36DA9" w:rsidRDefault="00BD120B" w:rsidP="00014F41">
                      <w:pPr>
                        <w:spacing w:after="0" w:line="240" w:lineRule="auto"/>
                        <w:jc w:val="center"/>
                        <w:rPr>
                          <w:i/>
                          <w:noProof/>
                          <w:sz w:val="24"/>
                          <w:szCs w:val="24"/>
                        </w:rPr>
                      </w:pPr>
                      <w:r w:rsidRPr="003E6D78">
                        <w:rPr>
                          <w:noProof/>
                          <w:sz w:val="24"/>
                          <w:szCs w:val="24"/>
                        </w:rPr>
                        <w:t>Catanzaro</w:t>
                      </w:r>
                    </w:p>
                  </w:txbxContent>
                </v:textbox>
              </v:shape>
            </w:pict>
          </mc:Fallback>
        </mc:AlternateContent>
      </w:r>
      <w:r w:rsidRPr="00496522">
        <w:rPr>
          <w:rFonts w:ascii="Times New Roman" w:hAnsi="Times New Roman" w:cs="Times New Roman"/>
          <w:b/>
          <w:noProof/>
          <w:sz w:val="24"/>
          <w:szCs w:val="24"/>
          <w:lang w:eastAsia="it-IT"/>
        </w:rPr>
        <mc:AlternateContent>
          <mc:Choice Requires="wps">
            <w:drawing>
              <wp:anchor distT="0" distB="0" distL="114300" distR="114300" simplePos="0" relativeHeight="251663360" behindDoc="0" locked="0" layoutInCell="1" allowOverlap="1" wp14:anchorId="5523B08D" wp14:editId="5538FFF7">
                <wp:simplePos x="0" y="0"/>
                <wp:positionH relativeFrom="column">
                  <wp:posOffset>-329565</wp:posOffset>
                </wp:positionH>
                <wp:positionV relativeFrom="paragraph">
                  <wp:posOffset>-135255</wp:posOffset>
                </wp:positionV>
                <wp:extent cx="2164715" cy="1502410"/>
                <wp:effectExtent l="0" t="0" r="6985" b="254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502410"/>
                        </a:xfrm>
                        <a:prstGeom prst="rect">
                          <a:avLst/>
                        </a:prstGeom>
                        <a:solidFill>
                          <a:srgbClr val="FFFFFF"/>
                        </a:solidFill>
                        <a:ln>
                          <a:noFill/>
                        </a:ln>
                      </wps:spPr>
                      <wps:txbx>
                        <w:txbxContent>
                          <w:p w14:paraId="317D3824" w14:textId="77777777" w:rsidR="00BD120B" w:rsidRDefault="00BD120B" w:rsidP="00014F41">
                            <w:r>
                              <w:rPr>
                                <w:noProof/>
                                <w:lang w:eastAsia="it-IT"/>
                              </w:rPr>
                              <w:drawing>
                                <wp:inline distT="0" distB="0" distL="0" distR="0" wp14:anchorId="0CE5B9EC" wp14:editId="641A45D5">
                                  <wp:extent cx="1979930" cy="1296035"/>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2960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23B08D" id="Casella di testo 5" o:spid="_x0000_s1027" type="#_x0000_t202" style="position:absolute;margin-left:-25.95pt;margin-top:-10.65pt;width:170.45pt;height:118.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" stroked="f">
                <v:textbox style="mso-fit-shape-to-text:t">
                  <w:txbxContent>
                    <w:p w14:paraId="317D3824" w14:textId="77777777" w:rsidR="00BD120B" w:rsidRDefault="00BD120B" w:rsidP="00014F41">
                      <w:r>
                        <w:rPr>
                          <w:noProof/>
                          <w:lang w:eastAsia="it-IT"/>
                        </w:rPr>
                        <w:drawing>
                          <wp:inline distT="0" distB="0" distL="0" distR="0" wp14:anchorId="0CE5B9EC" wp14:editId="641A45D5">
                            <wp:extent cx="1979930" cy="1296035"/>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296035"/>
                                    </a:xfrm>
                                    <a:prstGeom prst="rect">
                                      <a:avLst/>
                                    </a:prstGeom>
                                    <a:noFill/>
                                    <a:ln>
                                      <a:noFill/>
                                    </a:ln>
                                  </pic:spPr>
                                </pic:pic>
                              </a:graphicData>
                            </a:graphic>
                          </wp:inline>
                        </w:drawing>
                      </w:r>
                    </w:p>
                  </w:txbxContent>
                </v:textbox>
              </v:shape>
            </w:pict>
          </mc:Fallback>
        </mc:AlternateContent>
      </w:r>
    </w:p>
    <w:p w14:paraId="0F0429E9" w14:textId="77777777" w:rsidR="00014F41" w:rsidRPr="00496522" w:rsidRDefault="00014F41" w:rsidP="00926179">
      <w:pPr>
        <w:spacing w:line="276" w:lineRule="auto"/>
        <w:rPr>
          <w:rFonts w:ascii="Times New Roman" w:hAnsi="Times New Roman" w:cs="Times New Roman"/>
          <w:sz w:val="24"/>
          <w:szCs w:val="24"/>
        </w:rPr>
      </w:pPr>
    </w:p>
    <w:p w14:paraId="2DC880A6" w14:textId="77777777" w:rsidR="00014F41" w:rsidRPr="00496522" w:rsidRDefault="00014F41" w:rsidP="00926179">
      <w:pPr>
        <w:spacing w:line="276" w:lineRule="auto"/>
        <w:rPr>
          <w:rFonts w:ascii="Times New Roman" w:hAnsi="Times New Roman" w:cs="Times New Roman"/>
          <w:sz w:val="24"/>
          <w:szCs w:val="24"/>
        </w:rPr>
      </w:pPr>
    </w:p>
    <w:p w14:paraId="7FFC3233" w14:textId="77777777" w:rsidR="00014F41" w:rsidRPr="00496522" w:rsidRDefault="00AE6807" w:rsidP="00926179">
      <w:pPr>
        <w:spacing w:line="276" w:lineRule="auto"/>
        <w:rPr>
          <w:rFonts w:ascii="Times New Roman" w:hAnsi="Times New Roman" w:cs="Times New Roman"/>
          <w:sz w:val="24"/>
          <w:szCs w:val="24"/>
        </w:rPr>
      </w:pPr>
      <w:r w:rsidRPr="00496522">
        <w:rPr>
          <w:rFonts w:ascii="Times New Roman" w:hAnsi="Times New Roman" w:cs="Times New Roman"/>
          <w:noProof/>
          <w:sz w:val="24"/>
          <w:szCs w:val="24"/>
          <w:lang w:eastAsia="it-IT"/>
        </w:rPr>
        <mc:AlternateContent>
          <mc:Choice Requires="wps">
            <w:drawing>
              <wp:anchor distT="0" distB="0" distL="114300" distR="114300" simplePos="0" relativeHeight="251654144" behindDoc="0" locked="0" layoutInCell="1" allowOverlap="1" wp14:anchorId="06C09268" wp14:editId="24BD53EF">
                <wp:simplePos x="0" y="0"/>
                <wp:positionH relativeFrom="column">
                  <wp:posOffset>5099050</wp:posOffset>
                </wp:positionH>
                <wp:positionV relativeFrom="paragraph">
                  <wp:posOffset>-433070</wp:posOffset>
                </wp:positionV>
                <wp:extent cx="723265" cy="87439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874395"/>
                        </a:xfrm>
                        <a:prstGeom prst="rect">
                          <a:avLst/>
                        </a:prstGeom>
                        <a:noFill/>
                        <a:ln>
                          <a:noFill/>
                        </a:ln>
                      </wps:spPr>
                      <wps:txbx>
                        <w:txbxContent>
                          <w:p w14:paraId="3AF5A653" w14:textId="77777777" w:rsidR="00BD120B" w:rsidRDefault="00BD120B" w:rsidP="00014F41">
                            <w:r>
                              <w:rPr>
                                <w:noProof/>
                                <w:lang w:eastAsia="it-IT"/>
                              </w:rPr>
                              <w:drawing>
                                <wp:inline distT="0" distB="0" distL="0" distR="0" wp14:anchorId="5EF5F7EF" wp14:editId="1D3579D2">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C09268" id="Casella di testo 3" o:spid="_x0000_s1028" type="#_x0000_t202" style="position:absolute;margin-left:401.5pt;margin-top:-34.1pt;width:56.95pt;height:68.8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" filled="f" stroked="f">
                <v:textbox style="mso-fit-shape-to-text:t">
                  <w:txbxContent>
                    <w:p w14:paraId="3AF5A653" w14:textId="77777777" w:rsidR="00BD120B" w:rsidRDefault="00BD120B" w:rsidP="00014F41">
                      <w:r>
                        <w:rPr>
                          <w:noProof/>
                          <w:lang w:eastAsia="it-IT"/>
                        </w:rPr>
                        <w:drawing>
                          <wp:inline distT="0" distB="0" distL="0" distR="0" wp14:anchorId="5EF5F7EF" wp14:editId="1D3579D2">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496522">
        <w:rPr>
          <w:rFonts w:ascii="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0E49BB7D" wp14:editId="3DAA5EB6">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3280B5A6" w14:textId="77777777" w:rsidR="00BD120B" w:rsidRDefault="00BD120B" w:rsidP="00014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BB7D" id="Casella di testo 19" o:spid="_x0000_s1029" type="#_x0000_t202" style="position:absolute;margin-left:119.55pt;margin-top:-34.85pt;width:46.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3280B5A6" w14:textId="77777777" w:rsidR="00BD120B" w:rsidRDefault="00BD120B" w:rsidP="00014F41"/>
                  </w:txbxContent>
                </v:textbox>
              </v:shape>
            </w:pict>
          </mc:Fallback>
        </mc:AlternateContent>
      </w:r>
    </w:p>
    <w:p w14:paraId="091EBCD3" w14:textId="77777777" w:rsidR="00014F41" w:rsidRPr="00496522" w:rsidRDefault="00AE6807" w:rsidP="00926179">
      <w:pPr>
        <w:spacing w:line="276" w:lineRule="auto"/>
        <w:rPr>
          <w:rFonts w:ascii="Times New Roman" w:hAnsi="Times New Roman" w:cs="Times New Roman"/>
          <w:b/>
          <w:sz w:val="24"/>
          <w:szCs w:val="24"/>
        </w:rPr>
      </w:pPr>
      <w:r w:rsidRPr="00496522">
        <w:rPr>
          <w:rFonts w:ascii="Times New Roman" w:hAnsi="Times New Roman" w:cs="Times New Roman"/>
          <w:noProof/>
          <w:sz w:val="24"/>
          <w:szCs w:val="24"/>
          <w:lang w:eastAsia="it-IT"/>
        </w:rPr>
        <mc:AlternateContent>
          <mc:Choice Requires="wps">
            <w:drawing>
              <wp:anchor distT="0" distB="0" distL="114300" distR="114300" simplePos="0" relativeHeight="251657216" behindDoc="0" locked="0" layoutInCell="1" allowOverlap="1" wp14:anchorId="4C003DB7" wp14:editId="404C67E7">
                <wp:simplePos x="0" y="0"/>
                <wp:positionH relativeFrom="column">
                  <wp:posOffset>4804410</wp:posOffset>
                </wp:positionH>
                <wp:positionV relativeFrom="paragraph">
                  <wp:posOffset>120015</wp:posOffset>
                </wp:positionV>
                <wp:extent cx="1457325" cy="2476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wps:spPr>
                      <wps:txbx>
                        <w:txbxContent>
                          <w:p w14:paraId="463DACB4" w14:textId="77777777" w:rsidR="00BD120B" w:rsidRPr="0029339B" w:rsidRDefault="00BD120B" w:rsidP="00014F41">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03DB7" id="Casella di testo 1" o:spid="_x0000_s1030" type="#_x0000_t202" style="position:absolute;margin-left:378.3pt;margin-top:9.45pt;width:114.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463DACB4" w14:textId="77777777" w:rsidR="00BD120B" w:rsidRPr="0029339B" w:rsidRDefault="00BD120B" w:rsidP="00014F41">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7B3EAC83" w14:textId="77777777" w:rsidR="00014F41" w:rsidRPr="00496522" w:rsidRDefault="00014F41" w:rsidP="00926179">
      <w:pPr>
        <w:spacing w:line="276" w:lineRule="auto"/>
        <w:rPr>
          <w:rFonts w:ascii="Times New Roman" w:hAnsi="Times New Roman" w:cs="Times New Roman"/>
          <w:b/>
          <w:sz w:val="24"/>
          <w:szCs w:val="24"/>
        </w:rPr>
      </w:pPr>
    </w:p>
    <w:p w14:paraId="2E6D10D5" w14:textId="77777777" w:rsidR="00014F41" w:rsidRPr="00496522" w:rsidRDefault="00014F41" w:rsidP="00926179">
      <w:pPr>
        <w:spacing w:after="0" w:line="276" w:lineRule="auto"/>
        <w:jc w:val="center"/>
        <w:rPr>
          <w:rFonts w:ascii="Times New Roman" w:hAnsi="Times New Roman" w:cs="Times New Roman"/>
          <w:sz w:val="24"/>
          <w:szCs w:val="24"/>
        </w:rPr>
      </w:pPr>
      <w:r w:rsidRPr="00496522">
        <w:rPr>
          <w:rFonts w:ascii="Times New Roman" w:hAnsi="Times New Roman" w:cs="Times New Roman"/>
          <w:sz w:val="24"/>
          <w:szCs w:val="24"/>
        </w:rPr>
        <w:t>SOC Provveditorato, Economato e Gestione Logistica</w:t>
      </w:r>
    </w:p>
    <w:p w14:paraId="292B7CF1" w14:textId="77777777" w:rsidR="00014F41" w:rsidRPr="00496522" w:rsidRDefault="00014F41" w:rsidP="00926179">
      <w:pPr>
        <w:spacing w:after="0" w:line="276" w:lineRule="auto"/>
        <w:jc w:val="center"/>
        <w:rPr>
          <w:rFonts w:ascii="Times New Roman" w:hAnsi="Times New Roman" w:cs="Times New Roman"/>
          <w:sz w:val="24"/>
          <w:szCs w:val="24"/>
        </w:rPr>
      </w:pPr>
      <w:r w:rsidRPr="00496522">
        <w:rPr>
          <w:rFonts w:ascii="Times New Roman" w:hAnsi="Times New Roman" w:cs="Times New Roman"/>
          <w:sz w:val="24"/>
          <w:szCs w:val="24"/>
        </w:rPr>
        <w:t xml:space="preserve">Il Dirigente Responsabile Avv. Paolino </w:t>
      </w:r>
      <w:proofErr w:type="spellStart"/>
      <w:r w:rsidRPr="00496522">
        <w:rPr>
          <w:rFonts w:ascii="Times New Roman" w:hAnsi="Times New Roman" w:cs="Times New Roman"/>
          <w:sz w:val="24"/>
          <w:szCs w:val="24"/>
        </w:rPr>
        <w:t>Simio</w:t>
      </w:r>
      <w:proofErr w:type="spellEnd"/>
    </w:p>
    <w:p w14:paraId="046500EC" w14:textId="77777777" w:rsidR="00014F41" w:rsidRPr="00496522" w:rsidRDefault="00014F41" w:rsidP="00926179">
      <w:pPr>
        <w:autoSpaceDE w:val="0"/>
        <w:autoSpaceDN w:val="0"/>
        <w:adjustRightInd w:val="0"/>
        <w:spacing w:after="0" w:line="276" w:lineRule="auto"/>
        <w:rPr>
          <w:rFonts w:ascii="Times New Roman" w:hAnsi="Times New Roman" w:cs="Times New Roman"/>
          <w:b/>
          <w:bCs/>
          <w:sz w:val="24"/>
          <w:szCs w:val="24"/>
          <w:u w:val="single"/>
        </w:rPr>
      </w:pPr>
    </w:p>
    <w:p w14:paraId="31E10945" w14:textId="77777777" w:rsidR="00014F41" w:rsidRPr="00496522" w:rsidRDefault="00014F41" w:rsidP="00926179">
      <w:pPr>
        <w:autoSpaceDE w:val="0"/>
        <w:autoSpaceDN w:val="0"/>
        <w:adjustRightInd w:val="0"/>
        <w:spacing w:after="0" w:line="276" w:lineRule="auto"/>
        <w:jc w:val="center"/>
        <w:rPr>
          <w:rFonts w:ascii="Times New Roman" w:hAnsi="Times New Roman" w:cs="Times New Roman"/>
          <w:b/>
          <w:bCs/>
          <w:sz w:val="24"/>
          <w:szCs w:val="24"/>
          <w:u w:val="single"/>
        </w:rPr>
      </w:pPr>
    </w:p>
    <w:p w14:paraId="212D6400" w14:textId="77777777" w:rsidR="000C63FC" w:rsidRPr="00496522" w:rsidRDefault="000C63FC" w:rsidP="00926179">
      <w:pPr>
        <w:autoSpaceDE w:val="0"/>
        <w:autoSpaceDN w:val="0"/>
        <w:adjustRightInd w:val="0"/>
        <w:spacing w:after="0" w:line="276" w:lineRule="auto"/>
        <w:jc w:val="center"/>
        <w:rPr>
          <w:rFonts w:ascii="Times New Roman" w:hAnsi="Times New Roman" w:cs="Times New Roman"/>
          <w:b/>
          <w:bCs/>
          <w:sz w:val="30"/>
          <w:szCs w:val="30"/>
          <w:u w:val="single"/>
        </w:rPr>
      </w:pPr>
      <w:r w:rsidRPr="00496522">
        <w:rPr>
          <w:rFonts w:ascii="Times New Roman" w:hAnsi="Times New Roman" w:cs="Times New Roman"/>
          <w:b/>
          <w:bCs/>
          <w:sz w:val="30"/>
          <w:szCs w:val="30"/>
          <w:u w:val="single"/>
        </w:rPr>
        <w:t xml:space="preserve">RISPOSTE </w:t>
      </w:r>
      <w:r w:rsidR="008F22E0" w:rsidRPr="00496522">
        <w:rPr>
          <w:rFonts w:ascii="Times New Roman" w:hAnsi="Times New Roman" w:cs="Times New Roman"/>
          <w:b/>
          <w:bCs/>
          <w:sz w:val="30"/>
          <w:szCs w:val="30"/>
          <w:u w:val="single"/>
        </w:rPr>
        <w:t>ALL</w:t>
      </w:r>
      <w:r w:rsidR="00142BBE" w:rsidRPr="00496522">
        <w:rPr>
          <w:rFonts w:ascii="Times New Roman" w:hAnsi="Times New Roman" w:cs="Times New Roman"/>
          <w:b/>
          <w:bCs/>
          <w:sz w:val="30"/>
          <w:szCs w:val="30"/>
          <w:u w:val="single"/>
        </w:rPr>
        <w:t>E</w:t>
      </w:r>
      <w:r w:rsidR="008F22E0" w:rsidRPr="00496522">
        <w:rPr>
          <w:rFonts w:ascii="Times New Roman" w:hAnsi="Times New Roman" w:cs="Times New Roman"/>
          <w:b/>
          <w:bCs/>
          <w:sz w:val="30"/>
          <w:szCs w:val="30"/>
          <w:u w:val="single"/>
        </w:rPr>
        <w:t xml:space="preserve"> RICHIESTE DI </w:t>
      </w:r>
      <w:r w:rsidRPr="00496522">
        <w:rPr>
          <w:rFonts w:ascii="Times New Roman" w:hAnsi="Times New Roman" w:cs="Times New Roman"/>
          <w:b/>
          <w:bCs/>
          <w:sz w:val="30"/>
          <w:szCs w:val="30"/>
          <w:u w:val="single"/>
        </w:rPr>
        <w:t>CHIARIMENTI</w:t>
      </w:r>
    </w:p>
    <w:p w14:paraId="656215DC" w14:textId="77777777" w:rsidR="000C63FC" w:rsidRPr="00496522" w:rsidRDefault="000C63FC" w:rsidP="00926179">
      <w:pPr>
        <w:autoSpaceDE w:val="0"/>
        <w:autoSpaceDN w:val="0"/>
        <w:adjustRightInd w:val="0"/>
        <w:spacing w:after="0" w:line="276" w:lineRule="auto"/>
        <w:jc w:val="center"/>
        <w:rPr>
          <w:rFonts w:ascii="Times New Roman" w:hAnsi="Times New Roman" w:cs="Times New Roman"/>
          <w:b/>
          <w:bCs/>
          <w:sz w:val="24"/>
          <w:szCs w:val="24"/>
          <w:u w:val="single"/>
        </w:rPr>
      </w:pPr>
    </w:p>
    <w:p w14:paraId="7EED8C28" w14:textId="77777777" w:rsidR="00E63427" w:rsidRPr="00496522" w:rsidRDefault="00E63427" w:rsidP="00926179">
      <w:pPr>
        <w:autoSpaceDE w:val="0"/>
        <w:autoSpaceDN w:val="0"/>
        <w:adjustRightInd w:val="0"/>
        <w:spacing w:after="0" w:line="276" w:lineRule="auto"/>
        <w:jc w:val="center"/>
        <w:rPr>
          <w:rFonts w:ascii="Times New Roman" w:hAnsi="Times New Roman" w:cs="Times New Roman"/>
          <w:b/>
          <w:bCs/>
          <w:sz w:val="24"/>
          <w:szCs w:val="24"/>
          <w:u w:val="single"/>
        </w:rPr>
      </w:pPr>
    </w:p>
    <w:p w14:paraId="1F3CF3A0" w14:textId="77777777" w:rsidR="001C4233" w:rsidRPr="00496522" w:rsidRDefault="001C4233" w:rsidP="001C4233">
      <w:pPr>
        <w:autoSpaceDE w:val="0"/>
        <w:autoSpaceDN w:val="0"/>
        <w:adjustRightInd w:val="0"/>
        <w:spacing w:after="0" w:line="240" w:lineRule="auto"/>
        <w:rPr>
          <w:rFonts w:ascii="Times New Roman" w:hAnsi="Times New Roman" w:cs="Times New Roman"/>
          <w:color w:val="000000"/>
          <w:sz w:val="24"/>
          <w:szCs w:val="24"/>
        </w:rPr>
      </w:pPr>
    </w:p>
    <w:p w14:paraId="40523CA0" w14:textId="3B0B2447" w:rsidR="001C4233" w:rsidRPr="00496522" w:rsidRDefault="001C4233" w:rsidP="001C4233">
      <w:pPr>
        <w:autoSpaceDE w:val="0"/>
        <w:autoSpaceDN w:val="0"/>
        <w:adjustRightInd w:val="0"/>
        <w:spacing w:after="0" w:line="276" w:lineRule="auto"/>
        <w:jc w:val="both"/>
        <w:rPr>
          <w:rFonts w:ascii="Times New Roman" w:hAnsi="Times New Roman" w:cs="Times New Roman"/>
          <w:i/>
          <w:iCs/>
          <w:sz w:val="26"/>
          <w:szCs w:val="26"/>
        </w:rPr>
      </w:pPr>
      <w:r w:rsidRPr="00496522">
        <w:rPr>
          <w:rFonts w:ascii="Times New Roman" w:hAnsi="Times New Roman" w:cs="Times New Roman"/>
          <w:i/>
          <w:iCs/>
          <w:sz w:val="26"/>
          <w:szCs w:val="26"/>
        </w:rPr>
        <w:t xml:space="preserve">Procedura aperta ai sensi degli artt. 58 e 60 del D.L. vo. n. 50/2016, suddivisa in n° 101 lotti, avente ad oggetto l’affidamento della fornitura </w:t>
      </w:r>
      <w:r w:rsidRPr="00496522">
        <w:rPr>
          <w:rFonts w:ascii="Times New Roman" w:hAnsi="Times New Roman" w:cs="Times New Roman"/>
          <w:b/>
          <w:bCs/>
          <w:i/>
          <w:iCs/>
          <w:sz w:val="26"/>
          <w:szCs w:val="26"/>
        </w:rPr>
        <w:t>dispositivi medici e materiale di consumo occorrenti alla SOC di Gastroenterologia Digestiva ed alla SOD di Endoscopia Chirurgica</w:t>
      </w:r>
      <w:r w:rsidRPr="00496522">
        <w:rPr>
          <w:rFonts w:ascii="Times New Roman" w:hAnsi="Times New Roman" w:cs="Times New Roman"/>
          <w:i/>
          <w:iCs/>
          <w:sz w:val="26"/>
          <w:szCs w:val="26"/>
        </w:rPr>
        <w:t xml:space="preserve"> per 60 mesi da aggiudicare con il criterio dell’offerta economicamente più vantaggiosa sulla base del miglior rapporto qualità/prezzo per un importo totale presunto, posto a base d’asta, pari ad € 3.264.868,00 iva esclusa. Numero Gara: 7742732 </w:t>
      </w:r>
    </w:p>
    <w:p w14:paraId="6B4886D0" w14:textId="77777777" w:rsidR="001C4233" w:rsidRPr="00496522" w:rsidRDefault="001C4233" w:rsidP="001C4233">
      <w:pPr>
        <w:autoSpaceDE w:val="0"/>
        <w:autoSpaceDN w:val="0"/>
        <w:adjustRightInd w:val="0"/>
        <w:spacing w:after="0" w:line="276" w:lineRule="auto"/>
        <w:jc w:val="both"/>
        <w:rPr>
          <w:rFonts w:ascii="Times New Roman" w:hAnsi="Times New Roman" w:cs="Times New Roman"/>
          <w:color w:val="000000"/>
          <w:sz w:val="24"/>
          <w:szCs w:val="24"/>
        </w:rPr>
      </w:pPr>
    </w:p>
    <w:p w14:paraId="41B8D7FD" w14:textId="4918A9F5" w:rsidR="00E63427" w:rsidRPr="00496522" w:rsidRDefault="007C1E62" w:rsidP="007C1E62">
      <w:pPr>
        <w:spacing w:after="120"/>
        <w:jc w:val="both"/>
        <w:rPr>
          <w:rFonts w:ascii="Times New Roman" w:hAnsi="Times New Roman" w:cs="Times New Roman"/>
          <w:sz w:val="24"/>
          <w:szCs w:val="24"/>
        </w:rPr>
      </w:pPr>
      <w:bookmarkStart w:id="1" w:name="_Hlk36912298"/>
      <w:r w:rsidRPr="00496522">
        <w:rPr>
          <w:rFonts w:ascii="Times New Roman" w:hAnsi="Times New Roman" w:cs="Times New Roman"/>
          <w:noProof/>
          <w:sz w:val="24"/>
          <w:szCs w:val="24"/>
          <w:lang w:eastAsia="it-IT"/>
        </w:rPr>
        <mc:AlternateContent>
          <mc:Choice Requires="wps">
            <w:drawing>
              <wp:anchor distT="0" distB="0" distL="114300" distR="114300" simplePos="0" relativeHeight="251651072" behindDoc="0" locked="0" layoutInCell="1" allowOverlap="1" wp14:anchorId="3C0680CF" wp14:editId="75940840">
                <wp:simplePos x="0" y="0"/>
                <wp:positionH relativeFrom="column">
                  <wp:posOffset>5099050</wp:posOffset>
                </wp:positionH>
                <wp:positionV relativeFrom="paragraph">
                  <wp:posOffset>-433070</wp:posOffset>
                </wp:positionV>
                <wp:extent cx="720090" cy="873125"/>
                <wp:effectExtent l="0" t="0" r="0" b="317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E5DA" w14:textId="018A3FAA" w:rsidR="007C1E62" w:rsidRDefault="007C1E62" w:rsidP="007C1E6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0680CF" id="Casella di testo 10" o:spid="_x0000_s1031" type="#_x0000_t202" style="position:absolute;left:0;text-align:left;margin-left:401.5pt;margin-top:-34.1pt;width:56.7pt;height:68.7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" filled="f" stroked="f">
                <v:textbox style="mso-fit-shape-to-text:t">
                  <w:txbxContent>
                    <w:p w14:paraId="55E9E5DA" w14:textId="018A3FAA" w:rsidR="007C1E62" w:rsidRDefault="007C1E62" w:rsidP="007C1E62"/>
                  </w:txbxContent>
                </v:textbox>
              </v:shape>
            </w:pict>
          </mc:Fallback>
        </mc:AlternateContent>
      </w:r>
      <w:bookmarkEnd w:id="1"/>
    </w:p>
    <w:p w14:paraId="0081F0C1" w14:textId="77777777" w:rsidR="00D977C2" w:rsidRPr="00496522" w:rsidRDefault="00D977C2" w:rsidP="00D977C2">
      <w:pPr>
        <w:autoSpaceDE w:val="0"/>
        <w:autoSpaceDN w:val="0"/>
        <w:adjustRightInd w:val="0"/>
        <w:spacing w:after="0" w:line="240" w:lineRule="auto"/>
        <w:rPr>
          <w:rFonts w:ascii="Times New Roman" w:hAnsi="Times New Roman" w:cs="Times New Roman"/>
          <w:sz w:val="24"/>
          <w:szCs w:val="24"/>
        </w:rPr>
      </w:pPr>
    </w:p>
    <w:p w14:paraId="3DAD2F81" w14:textId="06D2DB1A" w:rsidR="001C4233" w:rsidRPr="00496522" w:rsidRDefault="001C4233" w:rsidP="001C4233">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 xml:space="preserve">Chiarimento n. 1: Chiarimenti per compilazione file </w:t>
      </w:r>
      <w:proofErr w:type="spellStart"/>
      <w:r w:rsidRPr="00496522">
        <w:rPr>
          <w:rFonts w:ascii="Times New Roman" w:hAnsi="Times New Roman" w:cs="Times New Roman"/>
          <w:b/>
          <w:bCs/>
          <w:sz w:val="24"/>
          <w:szCs w:val="24"/>
        </w:rPr>
        <w:t>xls</w:t>
      </w:r>
      <w:proofErr w:type="spellEnd"/>
      <w:r w:rsidRPr="00496522">
        <w:rPr>
          <w:rFonts w:ascii="Times New Roman" w:hAnsi="Times New Roman" w:cs="Times New Roman"/>
          <w:b/>
          <w:bCs/>
          <w:sz w:val="24"/>
          <w:szCs w:val="24"/>
        </w:rPr>
        <w:t xml:space="preserve"> offerta</w:t>
      </w:r>
    </w:p>
    <w:p w14:paraId="622C31E2" w14:textId="77777777" w:rsidR="001C4233" w:rsidRPr="00496522" w:rsidRDefault="001C4233" w:rsidP="001C4233">
      <w:pPr>
        <w:autoSpaceDE w:val="0"/>
        <w:autoSpaceDN w:val="0"/>
        <w:adjustRightInd w:val="0"/>
        <w:spacing w:after="0" w:line="240" w:lineRule="auto"/>
        <w:rPr>
          <w:rFonts w:ascii="Times New Roman" w:hAnsi="Times New Roman" w:cs="Times New Roman"/>
          <w:b/>
          <w:bCs/>
          <w:sz w:val="24"/>
          <w:szCs w:val="24"/>
        </w:rPr>
      </w:pPr>
    </w:p>
    <w:p w14:paraId="1703006F" w14:textId="5482A934" w:rsidR="001C4233" w:rsidRPr="00496522" w:rsidRDefault="001C4233" w:rsidP="001C4233">
      <w:pPr>
        <w:autoSpaceDE w:val="0"/>
        <w:autoSpaceDN w:val="0"/>
        <w:adjustRightInd w:val="0"/>
        <w:spacing w:after="0" w:line="276" w:lineRule="auto"/>
        <w:rPr>
          <w:rFonts w:ascii="Times New Roman" w:hAnsi="Times New Roman" w:cs="Times New Roman"/>
          <w:sz w:val="24"/>
          <w:szCs w:val="24"/>
        </w:rPr>
      </w:pPr>
      <w:r w:rsidRPr="00496522">
        <w:rPr>
          <w:rFonts w:ascii="Times New Roman" w:hAnsi="Times New Roman" w:cs="Times New Roman"/>
          <w:sz w:val="24"/>
          <w:szCs w:val="24"/>
        </w:rPr>
        <w:t>Buongiorno, chiediamo:</w:t>
      </w:r>
    </w:p>
    <w:p w14:paraId="1B89A015" w14:textId="0F80BE73" w:rsidR="001C4233" w:rsidRPr="00496522" w:rsidRDefault="001C4233" w:rsidP="001C4233">
      <w:pPr>
        <w:autoSpaceDE w:val="0"/>
        <w:autoSpaceDN w:val="0"/>
        <w:adjustRightInd w:val="0"/>
        <w:spacing w:after="0" w:line="276" w:lineRule="auto"/>
        <w:rPr>
          <w:rFonts w:ascii="Times New Roman" w:hAnsi="Times New Roman" w:cs="Times New Roman"/>
          <w:sz w:val="24"/>
          <w:szCs w:val="24"/>
        </w:rPr>
      </w:pPr>
      <w:r w:rsidRPr="00496522">
        <w:rPr>
          <w:rFonts w:ascii="Times New Roman" w:hAnsi="Times New Roman" w:cs="Times New Roman"/>
          <w:sz w:val="24"/>
          <w:szCs w:val="24"/>
        </w:rPr>
        <w:t>1) il file "schema offerta XLS" è da compilare per le sole righe lotto di interesse, ma le altre righe devono essere eliminate oppure il file non si deve toccare?</w:t>
      </w:r>
    </w:p>
    <w:p w14:paraId="09CF016D" w14:textId="77777777" w:rsidR="001C4233" w:rsidRPr="00496522" w:rsidRDefault="001C4233" w:rsidP="001C4233">
      <w:pPr>
        <w:autoSpaceDE w:val="0"/>
        <w:autoSpaceDN w:val="0"/>
        <w:adjustRightInd w:val="0"/>
        <w:spacing w:after="0" w:line="276" w:lineRule="auto"/>
        <w:rPr>
          <w:rFonts w:ascii="Times New Roman" w:hAnsi="Times New Roman" w:cs="Times New Roman"/>
          <w:sz w:val="24"/>
          <w:szCs w:val="24"/>
        </w:rPr>
      </w:pPr>
      <w:r w:rsidRPr="00496522">
        <w:rPr>
          <w:rFonts w:ascii="Times New Roman" w:hAnsi="Times New Roman" w:cs="Times New Roman"/>
          <w:sz w:val="24"/>
          <w:szCs w:val="24"/>
        </w:rPr>
        <w:t>2) si conferma che bisogna compilare solo la casella gialla relativa alla colonna offerta?</w:t>
      </w:r>
    </w:p>
    <w:p w14:paraId="09EBFBF1" w14:textId="49061E8A" w:rsidR="001C4233" w:rsidRPr="00496522" w:rsidRDefault="001C4233" w:rsidP="001C4233">
      <w:pPr>
        <w:autoSpaceDE w:val="0"/>
        <w:autoSpaceDN w:val="0"/>
        <w:adjustRightInd w:val="0"/>
        <w:spacing w:after="0" w:line="276" w:lineRule="auto"/>
        <w:rPr>
          <w:rFonts w:ascii="Times New Roman" w:hAnsi="Times New Roman" w:cs="Times New Roman"/>
          <w:sz w:val="24"/>
          <w:szCs w:val="24"/>
        </w:rPr>
      </w:pPr>
      <w:r w:rsidRPr="00496522">
        <w:rPr>
          <w:rFonts w:ascii="Times New Roman" w:hAnsi="Times New Roman" w:cs="Times New Roman"/>
          <w:sz w:val="24"/>
          <w:szCs w:val="24"/>
        </w:rPr>
        <w:t>3) nella casella gialla "offerta" bisogna inserire la base d'asta unitaria oppure il totale del lotto risultante dai quantitativi per 60 mesi?</w:t>
      </w:r>
    </w:p>
    <w:p w14:paraId="07F8493A" w14:textId="3D2CF7A3" w:rsidR="00D977C2" w:rsidRPr="00496522" w:rsidRDefault="001C4233" w:rsidP="001C4233">
      <w:pPr>
        <w:autoSpaceDE w:val="0"/>
        <w:autoSpaceDN w:val="0"/>
        <w:adjustRightInd w:val="0"/>
        <w:spacing w:after="0" w:line="276" w:lineRule="auto"/>
        <w:rPr>
          <w:rFonts w:ascii="Times New Roman" w:hAnsi="Times New Roman" w:cs="Times New Roman"/>
          <w:sz w:val="24"/>
          <w:szCs w:val="24"/>
        </w:rPr>
      </w:pPr>
      <w:r w:rsidRPr="00496522">
        <w:rPr>
          <w:rFonts w:ascii="Times New Roman" w:hAnsi="Times New Roman" w:cs="Times New Roman"/>
          <w:sz w:val="24"/>
          <w:szCs w:val="24"/>
        </w:rPr>
        <w:t>grazie, saluti</w:t>
      </w:r>
    </w:p>
    <w:p w14:paraId="5B1DE71C" w14:textId="77777777" w:rsidR="007B24A9" w:rsidRPr="00496522" w:rsidRDefault="007B24A9" w:rsidP="007B24A9">
      <w:pPr>
        <w:autoSpaceDE w:val="0"/>
        <w:autoSpaceDN w:val="0"/>
        <w:adjustRightInd w:val="0"/>
        <w:spacing w:after="0" w:line="240" w:lineRule="auto"/>
        <w:jc w:val="both"/>
        <w:rPr>
          <w:rFonts w:ascii="Times New Roman" w:hAnsi="Times New Roman" w:cs="Times New Roman"/>
          <w:sz w:val="24"/>
          <w:szCs w:val="24"/>
        </w:rPr>
      </w:pPr>
    </w:p>
    <w:p w14:paraId="253805BC" w14:textId="48EC8A68" w:rsidR="007B24A9" w:rsidRPr="00496522" w:rsidRDefault="007B24A9" w:rsidP="007B24A9">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p>
    <w:p w14:paraId="0E017B6E" w14:textId="77777777" w:rsidR="001878C1" w:rsidRPr="00496522" w:rsidRDefault="001878C1" w:rsidP="001878C1">
      <w:pPr>
        <w:spacing w:before="100" w:beforeAutospacing="1" w:after="100" w:afterAutospacing="1" w:line="240" w:lineRule="auto"/>
        <w:rPr>
          <w:rFonts w:ascii="Times New Roman" w:eastAsia="Times New Roman" w:hAnsi="Times New Roman" w:cs="Times New Roman"/>
          <w:b/>
          <w:bCs/>
          <w:i/>
          <w:iCs/>
          <w:sz w:val="24"/>
          <w:szCs w:val="24"/>
          <w:lang w:eastAsia="it-IT"/>
        </w:rPr>
      </w:pPr>
      <w:r w:rsidRPr="00496522">
        <w:rPr>
          <w:rFonts w:ascii="Times New Roman" w:eastAsia="Times New Roman" w:hAnsi="Times New Roman" w:cs="Times New Roman"/>
          <w:b/>
          <w:bCs/>
          <w:i/>
          <w:iCs/>
          <w:sz w:val="24"/>
          <w:szCs w:val="24"/>
          <w:lang w:eastAsia="it-IT"/>
        </w:rPr>
        <w:t>1) il file “SchemaOfferta_.xls” deve essere compilato inserendo l'importo offerto nella cella gialla relativa a ciascun lotto per il quale si intende formulare offerta, senza eliminare o modificare parti del file.</w:t>
      </w:r>
    </w:p>
    <w:p w14:paraId="69E8D5F8" w14:textId="77777777" w:rsidR="001878C1" w:rsidRPr="00496522" w:rsidRDefault="001878C1" w:rsidP="001878C1">
      <w:pPr>
        <w:spacing w:before="100" w:beforeAutospacing="1" w:after="100" w:afterAutospacing="1" w:line="240" w:lineRule="auto"/>
        <w:rPr>
          <w:rFonts w:ascii="Times New Roman" w:eastAsia="Times New Roman" w:hAnsi="Times New Roman" w:cs="Times New Roman"/>
          <w:b/>
          <w:bCs/>
          <w:i/>
          <w:iCs/>
          <w:sz w:val="24"/>
          <w:szCs w:val="24"/>
          <w:lang w:eastAsia="it-IT"/>
        </w:rPr>
      </w:pPr>
      <w:r w:rsidRPr="00496522">
        <w:rPr>
          <w:rFonts w:ascii="Times New Roman" w:eastAsia="Times New Roman" w:hAnsi="Times New Roman" w:cs="Times New Roman"/>
          <w:b/>
          <w:bCs/>
          <w:i/>
          <w:iCs/>
          <w:sz w:val="24"/>
          <w:szCs w:val="24"/>
          <w:lang w:eastAsia="it-IT"/>
        </w:rPr>
        <w:lastRenderedPageBreak/>
        <w:t>2) Si conferma che l'unica cella da compilare è quella relativa all'offerta come espressamente indicato nel Disciplinare telematico.</w:t>
      </w:r>
    </w:p>
    <w:p w14:paraId="358689FB" w14:textId="1B22578F" w:rsidR="001878C1" w:rsidRPr="00496522" w:rsidRDefault="001878C1" w:rsidP="001878C1">
      <w:pPr>
        <w:spacing w:before="100" w:beforeAutospacing="1" w:after="100" w:afterAutospacing="1" w:line="240" w:lineRule="auto"/>
        <w:rPr>
          <w:rFonts w:ascii="Times New Roman" w:eastAsia="Times New Roman" w:hAnsi="Times New Roman" w:cs="Times New Roman"/>
          <w:b/>
          <w:bCs/>
          <w:i/>
          <w:iCs/>
          <w:sz w:val="24"/>
          <w:szCs w:val="24"/>
          <w:lang w:eastAsia="it-IT"/>
        </w:rPr>
      </w:pPr>
      <w:r w:rsidRPr="00496522">
        <w:rPr>
          <w:rFonts w:ascii="Times New Roman" w:eastAsia="Times New Roman" w:hAnsi="Times New Roman" w:cs="Times New Roman"/>
          <w:b/>
          <w:bCs/>
          <w:i/>
          <w:iCs/>
          <w:sz w:val="24"/>
          <w:szCs w:val="24"/>
          <w:lang w:eastAsia="it-IT"/>
        </w:rPr>
        <w:t>3) nella cella gialla bisogna inserire l'importo complessivo offerto per 60 mesi.</w:t>
      </w:r>
    </w:p>
    <w:p w14:paraId="5071EC73" w14:textId="3D88DBA8" w:rsidR="001C4233" w:rsidRPr="00496522" w:rsidRDefault="001C4233" w:rsidP="007B24A9">
      <w:pPr>
        <w:spacing w:line="276" w:lineRule="auto"/>
        <w:jc w:val="both"/>
        <w:rPr>
          <w:rFonts w:ascii="Times New Roman" w:hAnsi="Times New Roman" w:cs="Times New Roman"/>
          <w:b/>
          <w:bCs/>
          <w:i/>
          <w:iCs/>
          <w:sz w:val="24"/>
          <w:szCs w:val="24"/>
        </w:rPr>
      </w:pPr>
    </w:p>
    <w:p w14:paraId="1977D4D1" w14:textId="2602AF90" w:rsidR="001878C1" w:rsidRPr="00496522" w:rsidRDefault="001C4233" w:rsidP="001C4233">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2: Chiarimento</w:t>
      </w:r>
    </w:p>
    <w:p w14:paraId="082AE8F7" w14:textId="77777777" w:rsidR="001878C1" w:rsidRPr="00496522" w:rsidRDefault="001878C1" w:rsidP="001C4233">
      <w:pPr>
        <w:autoSpaceDE w:val="0"/>
        <w:autoSpaceDN w:val="0"/>
        <w:adjustRightInd w:val="0"/>
        <w:spacing w:after="0" w:line="240" w:lineRule="auto"/>
        <w:rPr>
          <w:rFonts w:ascii="Times New Roman" w:hAnsi="Times New Roman" w:cs="Times New Roman"/>
          <w:b/>
          <w:bCs/>
          <w:sz w:val="24"/>
          <w:szCs w:val="24"/>
        </w:rPr>
      </w:pPr>
    </w:p>
    <w:p w14:paraId="0217D953" w14:textId="0A077FCB" w:rsidR="001C4233" w:rsidRPr="00496522" w:rsidRDefault="001878C1" w:rsidP="001C4233">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C</w:t>
      </w:r>
      <w:r w:rsidR="001C4233" w:rsidRPr="00496522">
        <w:rPr>
          <w:rFonts w:ascii="Times New Roman" w:hAnsi="Times New Roman" w:cs="Times New Roman"/>
          <w:sz w:val="24"/>
          <w:szCs w:val="24"/>
        </w:rPr>
        <w:t>on riferimento alla vostra richiesta:</w:t>
      </w:r>
    </w:p>
    <w:p w14:paraId="4737CD59" w14:textId="1E7545EF" w:rsidR="001C4233" w:rsidRPr="00496522" w:rsidRDefault="001C4233" w:rsidP="001C4233">
      <w:pPr>
        <w:autoSpaceDE w:val="0"/>
        <w:autoSpaceDN w:val="0"/>
        <w:adjustRightInd w:val="0"/>
        <w:spacing w:after="0" w:line="240" w:lineRule="auto"/>
        <w:jc w:val="both"/>
        <w:rPr>
          <w:rFonts w:ascii="Times New Roman" w:hAnsi="Times New Roman" w:cs="Times New Roman"/>
          <w:i/>
          <w:iCs/>
          <w:sz w:val="24"/>
          <w:szCs w:val="24"/>
        </w:rPr>
      </w:pPr>
      <w:r w:rsidRPr="00496522">
        <w:rPr>
          <w:rFonts w:ascii="Times New Roman" w:hAnsi="Times New Roman" w:cs="Times New Roman"/>
          <w:i/>
          <w:iCs/>
          <w:sz w:val="24"/>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33388EFA" w14:textId="68D784D2" w:rsidR="001C4233" w:rsidRPr="00496522" w:rsidRDefault="001C4233" w:rsidP="001C4233">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si chiede la possibilità di produrre le certificazioni CE e ISO e le dichiarazioni di conformità emesse dai produttori in lingua originale. A tal proposito è meglio precisare che le certificazioni e le dichiarazioni (poste a corredo dell'offerta come mera documentazione tecnica) non concorrono a determinare il contenuto della prestazione proposta dall'operatore, bensì a testimoniare la sua affidabilità e la sua professionalità. Senza considerare, tra l'altro, che le Commissioni giudicatrici (composte da esperti e da operatori del settore) sono in grado di comprendere appieno l'effettiva portata della documentazione tecnica anche se in lingua inglese.</w:t>
      </w:r>
    </w:p>
    <w:p w14:paraId="605006B1" w14:textId="1F174F32" w:rsidR="001C4233" w:rsidRPr="00496522" w:rsidRDefault="001C4233" w:rsidP="001C4233">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 xml:space="preserve">Si aggiunga, inoltre, che la mancata traduzione del testo non può, in alcun modo, pregiudicare l'oggettiva valutazione da parte dei commissari i quali potranno apprezzare in maniera diretta e non filtrata il contenuto delle certificazioni stesse. Sul punto la giurisprudenza ha avuto modo di chiarire, a più riprese, che la previsione </w:t>
      </w:r>
      <w:r w:rsidRPr="00496522">
        <w:rPr>
          <w:rFonts w:ascii="Times New Roman" w:hAnsi="Times New Roman" w:cs="Times New Roman"/>
          <w:i/>
          <w:iCs/>
          <w:sz w:val="24"/>
          <w:szCs w:val="24"/>
        </w:rPr>
        <w:t>"che impone la traduzione in italiano dei documenti, i certificati e le dichiarazioni sostitutive, sembra doversi riferire più propriamente alle certificazioni (e dichiarazioni) che attestano la sussistenza dei requisiti "generali" di partecipazione alla gara richiesti dall'art. 80 del Lgs. n. 50/2016 (T.A.R. Molise Sez. I I7.03.2018, n. 123).</w:t>
      </w:r>
    </w:p>
    <w:p w14:paraId="05450F78" w14:textId="44530AD4" w:rsidR="001C4233" w:rsidRPr="00496522" w:rsidRDefault="001C4233" w:rsidP="001C4233">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Senza considerare tra l'altro che la scelta di consentire ai potenziali offerenti di produrre le certificazioni tecniche in lingua originale riduce, considerevolmente, gli oneri formali (ed economici) connessi alla partecipazione ad una procedura. A tal proposito, si chiede la possibilità di ammettere la produzione di certificazioni CE, ISO, Conformità ed eventuali studi clinici in lingua originale.</w:t>
      </w:r>
    </w:p>
    <w:p w14:paraId="465F9ABE" w14:textId="456F2AE9" w:rsidR="001C4233" w:rsidRPr="00496522" w:rsidRDefault="001C4233" w:rsidP="001C4233">
      <w:pPr>
        <w:spacing w:line="276" w:lineRule="auto"/>
        <w:jc w:val="both"/>
        <w:rPr>
          <w:rFonts w:ascii="Times New Roman" w:hAnsi="Times New Roman" w:cs="Times New Roman"/>
          <w:b/>
          <w:bCs/>
          <w:i/>
          <w:iCs/>
          <w:sz w:val="24"/>
          <w:szCs w:val="24"/>
        </w:rPr>
      </w:pPr>
      <w:r w:rsidRPr="00496522">
        <w:rPr>
          <w:rFonts w:ascii="Times New Roman" w:hAnsi="Times New Roman" w:cs="Times New Roman"/>
          <w:sz w:val="24"/>
          <w:szCs w:val="24"/>
        </w:rPr>
        <w:t>Si resta in attesa di Vostro riscontro.</w:t>
      </w:r>
    </w:p>
    <w:p w14:paraId="3B6CC22D" w14:textId="0F5AEE9C" w:rsidR="00F42798" w:rsidRPr="00F42798" w:rsidRDefault="00F42798" w:rsidP="00F42798">
      <w:pPr>
        <w:spacing w:line="276" w:lineRule="auto"/>
        <w:jc w:val="both"/>
        <w:rPr>
          <w:rFonts w:ascii="Times New Roman" w:eastAsia="Calibri" w:hAnsi="Times New Roman" w:cs="Times New Roman"/>
          <w:b/>
          <w:bCs/>
          <w:iCs/>
          <w:sz w:val="24"/>
          <w:szCs w:val="24"/>
        </w:rPr>
      </w:pPr>
      <w:r w:rsidRPr="00F42798">
        <w:rPr>
          <w:rFonts w:ascii="Times New Roman" w:eastAsia="Calibri" w:hAnsi="Times New Roman" w:cs="Times New Roman"/>
          <w:b/>
          <w:bCs/>
          <w:iCs/>
          <w:sz w:val="24"/>
          <w:szCs w:val="24"/>
        </w:rPr>
        <w:t>RISPOSTA</w:t>
      </w:r>
      <w:r w:rsidR="00632C91">
        <w:rPr>
          <w:rFonts w:ascii="Times New Roman" w:eastAsia="Calibri" w:hAnsi="Times New Roman" w:cs="Times New Roman"/>
          <w:b/>
          <w:bCs/>
          <w:iCs/>
          <w:sz w:val="24"/>
          <w:szCs w:val="24"/>
        </w:rPr>
        <w:t>:</w:t>
      </w:r>
      <w:r w:rsidRPr="00F42798">
        <w:rPr>
          <w:rFonts w:ascii="Times New Roman" w:eastAsia="Calibri" w:hAnsi="Times New Roman" w:cs="Times New Roman"/>
          <w:b/>
          <w:bCs/>
          <w:iCs/>
          <w:sz w:val="24"/>
          <w:szCs w:val="24"/>
        </w:rPr>
        <w:t xml:space="preserve"> Si esprime parere favorevole alla produzione di </w:t>
      </w:r>
      <w:r w:rsidRPr="00F42798">
        <w:rPr>
          <w:rFonts w:ascii="Times New Roman" w:eastAsia="Calibri" w:hAnsi="Times New Roman" w:cs="Times New Roman"/>
          <w:b/>
          <w:sz w:val="21"/>
          <w:szCs w:val="21"/>
        </w:rPr>
        <w:t>certificazioni CE, ISO, Conformità ed eventuali studi clinici in lingua originale o in caso di necessità in lingua inglese.</w:t>
      </w:r>
      <w:r w:rsidR="00632C91">
        <w:rPr>
          <w:rFonts w:ascii="Times New Roman" w:eastAsia="Calibri" w:hAnsi="Times New Roman" w:cs="Times New Roman"/>
          <w:b/>
          <w:sz w:val="21"/>
          <w:szCs w:val="21"/>
        </w:rPr>
        <w:t xml:space="preserve"> Per i documenti in lingua straniera, è consentito allegare una traduzione in lingua Italiana redatta in conformità al DPR 445/2000.</w:t>
      </w:r>
    </w:p>
    <w:p w14:paraId="218E2CB5" w14:textId="77777777" w:rsidR="00496522" w:rsidRPr="00496522" w:rsidRDefault="00496522" w:rsidP="001C4233">
      <w:pPr>
        <w:spacing w:line="276" w:lineRule="auto"/>
        <w:jc w:val="both"/>
        <w:rPr>
          <w:rFonts w:ascii="Times New Roman" w:hAnsi="Times New Roman" w:cs="Times New Roman"/>
          <w:b/>
          <w:bCs/>
          <w:i/>
          <w:iCs/>
          <w:sz w:val="24"/>
          <w:szCs w:val="24"/>
        </w:rPr>
      </w:pPr>
    </w:p>
    <w:p w14:paraId="1E2B9879" w14:textId="1CECEB02" w:rsidR="00B8136B" w:rsidRPr="00496522" w:rsidRDefault="00B8136B" w:rsidP="00B8136B">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3: richiesta chiarimenti</w:t>
      </w:r>
    </w:p>
    <w:p w14:paraId="50FF45E2"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La presente per richiedere i seguenti chiarimenti:</w:t>
      </w:r>
    </w:p>
    <w:p w14:paraId="537EC679"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6C28CC03" w14:textId="48006DBD"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4</w:t>
      </w:r>
    </w:p>
    <w:p w14:paraId="284A34B1" w14:textId="70407EF3"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Si chiede di revisionare la base d’asta poiché il prezzo dell’articolo richiesto non corrisponde agli attuali standard di mercato.</w:t>
      </w:r>
    </w:p>
    <w:p w14:paraId="4C653DF8" w14:textId="190E953C" w:rsidR="00F42798" w:rsidRPr="00820272" w:rsidRDefault="00F42798" w:rsidP="00F42798">
      <w:pPr>
        <w:autoSpaceDE w:val="0"/>
        <w:autoSpaceDN w:val="0"/>
        <w:adjustRightInd w:val="0"/>
        <w:spacing w:after="0" w:line="240" w:lineRule="auto"/>
        <w:jc w:val="both"/>
        <w:rPr>
          <w:rFonts w:ascii="Arial" w:eastAsia="Calibri" w:hAnsi="Arial" w:cs="Arial"/>
          <w:sz w:val="21"/>
          <w:szCs w:val="21"/>
        </w:rPr>
      </w:pPr>
      <w:r w:rsidRPr="00820272">
        <w:rPr>
          <w:rFonts w:ascii="Arial" w:eastAsia="Calibri" w:hAnsi="Arial" w:cs="Arial"/>
          <w:b/>
          <w:sz w:val="21"/>
          <w:szCs w:val="21"/>
        </w:rPr>
        <w:t xml:space="preserve">RISPOSTA: il prezzo posto a base d’asta non è modificabile </w:t>
      </w:r>
    </w:p>
    <w:p w14:paraId="1274FC13" w14:textId="77777777" w:rsidR="00B8136B" w:rsidRPr="00820272" w:rsidRDefault="00B8136B" w:rsidP="00B8136B">
      <w:pPr>
        <w:autoSpaceDE w:val="0"/>
        <w:autoSpaceDN w:val="0"/>
        <w:adjustRightInd w:val="0"/>
        <w:spacing w:after="0" w:line="240" w:lineRule="auto"/>
        <w:rPr>
          <w:rFonts w:ascii="Times New Roman" w:hAnsi="Times New Roman" w:cs="Times New Roman"/>
          <w:sz w:val="24"/>
          <w:szCs w:val="24"/>
        </w:rPr>
      </w:pPr>
    </w:p>
    <w:p w14:paraId="41D42891" w14:textId="755329BC"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5</w:t>
      </w:r>
    </w:p>
    <w:p w14:paraId="108765B1" w14:textId="73E7BA16"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lastRenderedPageBreak/>
        <w:t>Le lunghezze del catetere della clip indicate (155-235 cm) sono da considerarsi a pena di esclusione? È possibile offrire delle clip con lunghezza leggermente differente, ma compatibile con Gastroscopio e</w:t>
      </w:r>
    </w:p>
    <w:p w14:paraId="3554EB4D" w14:textId="77777777"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Colonscopio?</w:t>
      </w:r>
    </w:p>
    <w:p w14:paraId="32CA6764" w14:textId="77777777" w:rsidR="00F42798" w:rsidRPr="00F42798" w:rsidRDefault="00F42798" w:rsidP="00F42798">
      <w:pPr>
        <w:autoSpaceDE w:val="0"/>
        <w:autoSpaceDN w:val="0"/>
        <w:adjustRightInd w:val="0"/>
        <w:spacing w:after="0" w:line="240" w:lineRule="auto"/>
        <w:jc w:val="both"/>
        <w:rPr>
          <w:rFonts w:ascii="Arial" w:eastAsia="Calibri" w:hAnsi="Arial" w:cs="Arial"/>
          <w:b/>
          <w:sz w:val="21"/>
          <w:szCs w:val="21"/>
        </w:rPr>
      </w:pPr>
      <w:r w:rsidRPr="00F42798">
        <w:rPr>
          <w:rFonts w:ascii="Arial" w:eastAsia="Calibri" w:hAnsi="Arial" w:cs="Arial"/>
          <w:b/>
          <w:sz w:val="21"/>
          <w:szCs w:val="21"/>
        </w:rPr>
        <w:t>RISPOSTA: Si, è possibile</w:t>
      </w:r>
    </w:p>
    <w:p w14:paraId="76315479" w14:textId="77777777"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p>
    <w:p w14:paraId="15D3C510" w14:textId="75F940A1"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LOTTO 6</w:t>
      </w:r>
    </w:p>
    <w:p w14:paraId="255C7AE8" w14:textId="7935B8BD"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Si chiede di revisionare la base d’asta poiché la base d’asta dell’articolo richiesto non corrisponde agli attuali prezzi di mercato.</w:t>
      </w:r>
    </w:p>
    <w:p w14:paraId="3908BF19" w14:textId="1BD9149D" w:rsidR="00B8136B" w:rsidRPr="00496522" w:rsidRDefault="00F42798" w:rsidP="00B8136B">
      <w:pPr>
        <w:autoSpaceDE w:val="0"/>
        <w:autoSpaceDN w:val="0"/>
        <w:adjustRightInd w:val="0"/>
        <w:spacing w:after="0" w:line="240" w:lineRule="auto"/>
        <w:jc w:val="both"/>
        <w:rPr>
          <w:rFonts w:ascii="Times New Roman" w:hAnsi="Times New Roman" w:cs="Times New Roman"/>
          <w:sz w:val="24"/>
          <w:szCs w:val="24"/>
        </w:rPr>
      </w:pPr>
      <w:r w:rsidRPr="00F42798">
        <w:rPr>
          <w:rFonts w:ascii="Arial" w:eastAsia="Calibri" w:hAnsi="Arial" w:cs="Arial"/>
          <w:b/>
          <w:sz w:val="21"/>
          <w:szCs w:val="21"/>
        </w:rPr>
        <w:t>RISPOSTA:</w:t>
      </w:r>
      <w:r>
        <w:rPr>
          <w:rFonts w:ascii="Arial" w:eastAsia="Calibri" w:hAnsi="Arial" w:cs="Arial"/>
          <w:b/>
          <w:sz w:val="21"/>
          <w:szCs w:val="21"/>
        </w:rPr>
        <w:t xml:space="preserve"> Il prezzo posto a base d’asta non è modificabile</w:t>
      </w:r>
    </w:p>
    <w:p w14:paraId="67E3EFD2" w14:textId="1CFD35E1"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LOTTO 8</w:t>
      </w:r>
    </w:p>
    <w:p w14:paraId="4194E365" w14:textId="7E670995"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Le lunghezze del catetere della clip indicate (155-235 cm) sono da considerarsi a pena di esclusione? Lo standard di mercato e la piena compatibilità con gastro e colon prevede lunghezze di 160 e 230 cm</w:t>
      </w:r>
    </w:p>
    <w:p w14:paraId="07E47389" w14:textId="77777777"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rispettivamente.</w:t>
      </w:r>
    </w:p>
    <w:p w14:paraId="2F32ED3B" w14:textId="77777777" w:rsidR="009635A9" w:rsidRPr="009635A9" w:rsidRDefault="009635A9" w:rsidP="009635A9">
      <w:pPr>
        <w:autoSpaceDE w:val="0"/>
        <w:autoSpaceDN w:val="0"/>
        <w:adjustRightInd w:val="0"/>
        <w:spacing w:after="0" w:line="240" w:lineRule="auto"/>
        <w:jc w:val="both"/>
        <w:rPr>
          <w:rFonts w:ascii="Arial" w:eastAsia="Calibri" w:hAnsi="Arial" w:cs="Arial"/>
          <w:sz w:val="21"/>
          <w:szCs w:val="21"/>
        </w:rPr>
      </w:pPr>
      <w:r w:rsidRPr="009635A9">
        <w:rPr>
          <w:rFonts w:ascii="Arial" w:eastAsia="Calibri" w:hAnsi="Arial" w:cs="Arial"/>
          <w:b/>
          <w:sz w:val="21"/>
          <w:szCs w:val="21"/>
        </w:rPr>
        <w:t>RISPOSTA: Si sono ammesse le lunghezze di 160 e 230 cm</w:t>
      </w:r>
    </w:p>
    <w:p w14:paraId="3E9B907C"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6230FA14" w14:textId="51E7A46B"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21</w:t>
      </w:r>
    </w:p>
    <w:p w14:paraId="10FDBD42" w14:textId="3532056E"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È possibile offrire anse che presentino tolleranze del 5% rispetto alle misure indicate?</w:t>
      </w:r>
    </w:p>
    <w:p w14:paraId="0277DA11" w14:textId="77777777" w:rsidR="009635A9" w:rsidRPr="009635A9" w:rsidRDefault="009635A9" w:rsidP="009635A9">
      <w:pPr>
        <w:autoSpaceDE w:val="0"/>
        <w:autoSpaceDN w:val="0"/>
        <w:adjustRightInd w:val="0"/>
        <w:spacing w:after="0" w:line="240" w:lineRule="auto"/>
        <w:rPr>
          <w:rFonts w:ascii="Arial" w:eastAsia="Calibri" w:hAnsi="Arial" w:cs="Arial"/>
          <w:sz w:val="21"/>
          <w:szCs w:val="21"/>
        </w:rPr>
      </w:pPr>
      <w:r w:rsidRPr="009635A9">
        <w:rPr>
          <w:rFonts w:ascii="Arial" w:eastAsia="Calibri" w:hAnsi="Arial" w:cs="Arial"/>
          <w:b/>
          <w:sz w:val="21"/>
          <w:szCs w:val="21"/>
        </w:rPr>
        <w:t>RISPOSTA: Si, è possibile</w:t>
      </w:r>
    </w:p>
    <w:p w14:paraId="3CC17423"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715258BA" w14:textId="5B07291F"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43</w:t>
      </w:r>
    </w:p>
    <w:p w14:paraId="0B5A5F62" w14:textId="4B10A70E"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Si chiede di non considerare il colore BLU come discriminante nell’assegnazione dei punteggi essendo questa specifica caratteristica ad oggi non valutata e validata in alcuno studio clinico.</w:t>
      </w:r>
    </w:p>
    <w:p w14:paraId="6534759B" w14:textId="77777777" w:rsidR="00632C91" w:rsidRPr="00632C91" w:rsidRDefault="00632C91" w:rsidP="00632C91">
      <w:pPr>
        <w:autoSpaceDE w:val="0"/>
        <w:autoSpaceDN w:val="0"/>
        <w:adjustRightInd w:val="0"/>
        <w:spacing w:after="0" w:line="240" w:lineRule="auto"/>
        <w:rPr>
          <w:rFonts w:ascii="Arial" w:eastAsia="Calibri" w:hAnsi="Arial" w:cs="Arial"/>
          <w:sz w:val="21"/>
          <w:szCs w:val="21"/>
        </w:rPr>
      </w:pPr>
      <w:r w:rsidRPr="00632C91">
        <w:rPr>
          <w:rFonts w:ascii="Arial" w:eastAsia="Calibri" w:hAnsi="Arial" w:cs="Arial"/>
          <w:b/>
          <w:sz w:val="21"/>
          <w:szCs w:val="21"/>
        </w:rPr>
        <w:t>RISPOSTA: Il colore non costituisce una discriminante</w:t>
      </w:r>
    </w:p>
    <w:p w14:paraId="58E58FD6"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2509E0AF"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95</w:t>
      </w:r>
    </w:p>
    <w:p w14:paraId="42952E73" w14:textId="5056932F"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Si chiede di revisionare la base d’asta poiché il prezzo dell’articolo richiesto non corrisponde agli attuali standard di mercato.</w:t>
      </w:r>
    </w:p>
    <w:p w14:paraId="521A046C" w14:textId="76368F6C" w:rsidR="00632C91" w:rsidRPr="00632C91" w:rsidRDefault="00632C91" w:rsidP="00632C91">
      <w:pPr>
        <w:autoSpaceDE w:val="0"/>
        <w:autoSpaceDN w:val="0"/>
        <w:adjustRightInd w:val="0"/>
        <w:spacing w:after="0" w:line="240" w:lineRule="auto"/>
        <w:rPr>
          <w:rFonts w:ascii="Arial" w:eastAsia="Calibri" w:hAnsi="Arial" w:cs="Arial"/>
          <w:sz w:val="21"/>
          <w:szCs w:val="21"/>
        </w:rPr>
      </w:pPr>
      <w:r w:rsidRPr="00632C91">
        <w:rPr>
          <w:rFonts w:ascii="Arial" w:eastAsia="Calibri" w:hAnsi="Arial" w:cs="Arial"/>
          <w:b/>
          <w:sz w:val="21"/>
          <w:szCs w:val="21"/>
        </w:rPr>
        <w:t xml:space="preserve">RISPOSTA: </w:t>
      </w:r>
      <w:r>
        <w:rPr>
          <w:rFonts w:ascii="Arial" w:eastAsia="Calibri" w:hAnsi="Arial" w:cs="Arial"/>
          <w:b/>
          <w:sz w:val="21"/>
          <w:szCs w:val="21"/>
        </w:rPr>
        <w:t>l’importo posto a base d’asta non è modificabile</w:t>
      </w:r>
    </w:p>
    <w:p w14:paraId="24594EB0"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12458F78" w14:textId="06C32933" w:rsidR="00B8136B" w:rsidRPr="00496522" w:rsidRDefault="00B8136B" w:rsidP="00B8136B">
      <w:pPr>
        <w:autoSpaceDE w:val="0"/>
        <w:autoSpaceDN w:val="0"/>
        <w:adjustRightInd w:val="0"/>
        <w:spacing w:after="0" w:line="240" w:lineRule="auto"/>
        <w:jc w:val="both"/>
        <w:rPr>
          <w:rFonts w:ascii="Times New Roman" w:hAnsi="Times New Roman" w:cs="Times New Roman"/>
          <w:color w:val="000000"/>
          <w:sz w:val="24"/>
          <w:szCs w:val="24"/>
          <w:u w:val="single"/>
        </w:rPr>
      </w:pPr>
    </w:p>
    <w:p w14:paraId="677E4628" w14:textId="562C41B7" w:rsidR="00B8136B" w:rsidRPr="00496522" w:rsidRDefault="00B8136B" w:rsidP="00B8136B">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4: RICHIESTA CHIARIMENTO</w:t>
      </w:r>
    </w:p>
    <w:p w14:paraId="4A94E786" w14:textId="77777777" w:rsidR="00B8136B" w:rsidRPr="00496522" w:rsidRDefault="00B8136B" w:rsidP="00B8136B">
      <w:pPr>
        <w:autoSpaceDE w:val="0"/>
        <w:autoSpaceDN w:val="0"/>
        <w:adjustRightInd w:val="0"/>
        <w:spacing w:after="0" w:line="240" w:lineRule="auto"/>
        <w:rPr>
          <w:rFonts w:ascii="Times New Roman" w:hAnsi="Times New Roman" w:cs="Times New Roman"/>
          <w:sz w:val="24"/>
          <w:szCs w:val="24"/>
        </w:rPr>
      </w:pPr>
    </w:p>
    <w:p w14:paraId="7BB6A16E" w14:textId="425F0543"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 xml:space="preserve">Si evidenzia una base d’asta bassa in ragione alla richiesta della sonda per nutrizione </w:t>
      </w:r>
      <w:proofErr w:type="spellStart"/>
      <w:r w:rsidRPr="00496522">
        <w:rPr>
          <w:rFonts w:ascii="Times New Roman" w:hAnsi="Times New Roman" w:cs="Times New Roman"/>
          <w:sz w:val="24"/>
          <w:szCs w:val="24"/>
        </w:rPr>
        <w:t>transgastrica</w:t>
      </w:r>
      <w:proofErr w:type="spellEnd"/>
    </w:p>
    <w:p w14:paraId="081037D6" w14:textId="4962D15E"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 xml:space="preserve">digiunale. La base d’asta indicata si riferisce più genericamente a un posizionamento di primo impianto e non a sonde per alimentazione </w:t>
      </w:r>
      <w:proofErr w:type="spellStart"/>
      <w:r w:rsidRPr="00496522">
        <w:rPr>
          <w:rFonts w:ascii="Times New Roman" w:hAnsi="Times New Roman" w:cs="Times New Roman"/>
          <w:sz w:val="24"/>
          <w:szCs w:val="24"/>
        </w:rPr>
        <w:t>transgastrica</w:t>
      </w:r>
      <w:proofErr w:type="spellEnd"/>
      <w:r w:rsidRPr="00496522">
        <w:rPr>
          <w:rFonts w:ascii="Times New Roman" w:hAnsi="Times New Roman" w:cs="Times New Roman"/>
          <w:sz w:val="24"/>
          <w:szCs w:val="24"/>
        </w:rPr>
        <w:t xml:space="preserve"> digiunale, si richiede pertanto di adeguare la base d’asta al prezzo medio di mercato delle sonde </w:t>
      </w:r>
      <w:proofErr w:type="spellStart"/>
      <w:r w:rsidRPr="00496522">
        <w:rPr>
          <w:rFonts w:ascii="Times New Roman" w:hAnsi="Times New Roman" w:cs="Times New Roman"/>
          <w:sz w:val="24"/>
          <w:szCs w:val="24"/>
        </w:rPr>
        <w:t>transgastriche</w:t>
      </w:r>
      <w:proofErr w:type="spellEnd"/>
      <w:r w:rsidRPr="00496522">
        <w:rPr>
          <w:rFonts w:ascii="Times New Roman" w:hAnsi="Times New Roman" w:cs="Times New Roman"/>
          <w:sz w:val="24"/>
          <w:szCs w:val="24"/>
        </w:rPr>
        <w:t xml:space="preserve"> </w:t>
      </w:r>
      <w:proofErr w:type="spellStart"/>
      <w:r w:rsidRPr="00496522">
        <w:rPr>
          <w:rFonts w:ascii="Times New Roman" w:hAnsi="Times New Roman" w:cs="Times New Roman"/>
          <w:sz w:val="24"/>
          <w:szCs w:val="24"/>
        </w:rPr>
        <w:t>digiunali</w:t>
      </w:r>
      <w:proofErr w:type="spellEnd"/>
      <w:r w:rsidRPr="00496522">
        <w:rPr>
          <w:rFonts w:ascii="Times New Roman" w:hAnsi="Times New Roman" w:cs="Times New Roman"/>
          <w:sz w:val="24"/>
          <w:szCs w:val="24"/>
        </w:rPr>
        <w:t xml:space="preserve"> che corrisponde a 410 euro al pezzo.</w:t>
      </w:r>
    </w:p>
    <w:p w14:paraId="6F06DB43" w14:textId="75168A8E" w:rsidR="00B8136B" w:rsidRPr="00496522" w:rsidRDefault="00B8136B" w:rsidP="00B8136B">
      <w:pPr>
        <w:autoSpaceDE w:val="0"/>
        <w:autoSpaceDN w:val="0"/>
        <w:adjustRightInd w:val="0"/>
        <w:spacing w:after="0" w:line="240" w:lineRule="auto"/>
        <w:jc w:val="both"/>
        <w:rPr>
          <w:rFonts w:ascii="Times New Roman" w:hAnsi="Times New Roman" w:cs="Times New Roman"/>
          <w:sz w:val="24"/>
          <w:szCs w:val="24"/>
        </w:rPr>
      </w:pPr>
    </w:p>
    <w:p w14:paraId="10189719" w14:textId="75B87703" w:rsidR="00632C91" w:rsidRPr="00632C91" w:rsidRDefault="00B8136B" w:rsidP="00632C91">
      <w:pPr>
        <w:spacing w:line="276" w:lineRule="auto"/>
        <w:jc w:val="both"/>
        <w:rPr>
          <w:rFonts w:ascii="Times New Roman" w:eastAsia="Calibri" w:hAnsi="Times New Roman" w:cs="Times New Roman"/>
          <w:b/>
          <w:bCs/>
          <w:iCs/>
          <w:sz w:val="24"/>
          <w:szCs w:val="24"/>
        </w:rPr>
      </w:pPr>
      <w:r w:rsidRPr="00632C91">
        <w:rPr>
          <w:rFonts w:ascii="Times New Roman" w:hAnsi="Times New Roman" w:cs="Times New Roman"/>
          <w:b/>
          <w:bCs/>
          <w:iCs/>
          <w:sz w:val="24"/>
          <w:szCs w:val="24"/>
        </w:rPr>
        <w:t>RISPOSTA</w:t>
      </w:r>
      <w:r w:rsidR="00632C91" w:rsidRPr="00632C91">
        <w:rPr>
          <w:rFonts w:ascii="Times New Roman" w:eastAsia="Calibri" w:hAnsi="Times New Roman" w:cs="Times New Roman"/>
          <w:b/>
          <w:bCs/>
          <w:iCs/>
          <w:sz w:val="24"/>
          <w:szCs w:val="24"/>
        </w:rPr>
        <w:t xml:space="preserve">: </w:t>
      </w:r>
      <w:r w:rsidR="00632C91">
        <w:rPr>
          <w:rFonts w:ascii="Times New Roman" w:eastAsia="Calibri" w:hAnsi="Times New Roman" w:cs="Times New Roman"/>
          <w:b/>
          <w:bCs/>
          <w:iCs/>
          <w:sz w:val="24"/>
          <w:szCs w:val="24"/>
        </w:rPr>
        <w:t>L’importo posto a base d’asta non è modificabile</w:t>
      </w:r>
    </w:p>
    <w:p w14:paraId="26B8D488" w14:textId="1B27F30D" w:rsidR="00604DFA" w:rsidRPr="00496522" w:rsidRDefault="00604DFA" w:rsidP="00B8136B">
      <w:pPr>
        <w:spacing w:line="276" w:lineRule="auto"/>
        <w:jc w:val="both"/>
        <w:rPr>
          <w:rFonts w:ascii="Times New Roman" w:hAnsi="Times New Roman" w:cs="Times New Roman"/>
          <w:b/>
          <w:bCs/>
          <w:i/>
          <w:iCs/>
          <w:sz w:val="24"/>
          <w:szCs w:val="24"/>
        </w:rPr>
      </w:pPr>
    </w:p>
    <w:p w14:paraId="66A405EC" w14:textId="77777777" w:rsidR="00D21730" w:rsidRPr="00496522" w:rsidRDefault="00D21730" w:rsidP="00B8136B">
      <w:pPr>
        <w:spacing w:line="276" w:lineRule="auto"/>
        <w:jc w:val="both"/>
        <w:rPr>
          <w:rFonts w:ascii="Times New Roman" w:hAnsi="Times New Roman" w:cs="Times New Roman"/>
          <w:b/>
          <w:bCs/>
          <w:i/>
          <w:iCs/>
          <w:sz w:val="24"/>
          <w:szCs w:val="24"/>
        </w:rPr>
      </w:pPr>
    </w:p>
    <w:p w14:paraId="294FFFCA" w14:textId="69E54D4F" w:rsidR="00604DFA" w:rsidRPr="00496522" w:rsidRDefault="00604DFA" w:rsidP="00604DFA">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5: LOTTO 45 - RICHIESTA REVISIONE</w:t>
      </w:r>
    </w:p>
    <w:p w14:paraId="1CD3BAD9" w14:textId="77777777" w:rsidR="00604DFA" w:rsidRPr="00496522" w:rsidRDefault="00604DFA" w:rsidP="00604DFA">
      <w:pPr>
        <w:autoSpaceDE w:val="0"/>
        <w:autoSpaceDN w:val="0"/>
        <w:adjustRightInd w:val="0"/>
        <w:spacing w:after="0" w:line="240" w:lineRule="auto"/>
        <w:rPr>
          <w:rFonts w:ascii="Times New Roman" w:hAnsi="Times New Roman" w:cs="Times New Roman"/>
          <w:b/>
          <w:bCs/>
          <w:sz w:val="24"/>
          <w:szCs w:val="24"/>
        </w:rPr>
      </w:pPr>
    </w:p>
    <w:p w14:paraId="2054D76A" w14:textId="77777777" w:rsidR="00604DFA" w:rsidRPr="00496522" w:rsidRDefault="00604DFA" w:rsidP="00604DFA">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Lotto 45:</w:t>
      </w:r>
    </w:p>
    <w:p w14:paraId="6C92E54C" w14:textId="6710E224" w:rsidR="00604DFA" w:rsidRPr="00496522" w:rsidRDefault="00604DFA" w:rsidP="00604DFA">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Si chiede di revisionare la base d’asta poiché il prezzo dell’articolo richiesto non corrisponde agli attuali standard di mercato.</w:t>
      </w:r>
    </w:p>
    <w:p w14:paraId="0DC06CA0" w14:textId="2A13FF08" w:rsidR="00184E5C" w:rsidRPr="00496522" w:rsidRDefault="00184E5C" w:rsidP="00604DFA">
      <w:pPr>
        <w:autoSpaceDE w:val="0"/>
        <w:autoSpaceDN w:val="0"/>
        <w:adjustRightInd w:val="0"/>
        <w:spacing w:after="0" w:line="240" w:lineRule="auto"/>
        <w:jc w:val="both"/>
        <w:rPr>
          <w:rFonts w:ascii="Times New Roman" w:hAnsi="Times New Roman" w:cs="Times New Roman"/>
          <w:sz w:val="24"/>
          <w:szCs w:val="24"/>
        </w:rPr>
      </w:pPr>
    </w:p>
    <w:p w14:paraId="50DDCF40" w14:textId="77777777" w:rsidR="00632C91" w:rsidRPr="00632C91" w:rsidRDefault="00632C91" w:rsidP="00632C91">
      <w:pPr>
        <w:spacing w:line="276" w:lineRule="auto"/>
        <w:jc w:val="both"/>
        <w:rPr>
          <w:rFonts w:ascii="Times New Roman" w:eastAsia="Calibri" w:hAnsi="Times New Roman" w:cs="Times New Roman"/>
          <w:b/>
          <w:bCs/>
          <w:iCs/>
          <w:sz w:val="24"/>
          <w:szCs w:val="24"/>
        </w:rPr>
      </w:pPr>
      <w:r w:rsidRPr="00632C91">
        <w:rPr>
          <w:rFonts w:ascii="Times New Roman" w:hAnsi="Times New Roman" w:cs="Times New Roman"/>
          <w:b/>
          <w:bCs/>
          <w:iCs/>
          <w:sz w:val="24"/>
          <w:szCs w:val="24"/>
        </w:rPr>
        <w:t>RISPOSTA</w:t>
      </w:r>
      <w:r w:rsidRPr="00632C91">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L’importo posto a base d’asta non è modificabile</w:t>
      </w:r>
    </w:p>
    <w:p w14:paraId="5C2BA5A1" w14:textId="77777777" w:rsidR="00184E5C" w:rsidRPr="00496522" w:rsidRDefault="00184E5C" w:rsidP="00604DFA">
      <w:pPr>
        <w:autoSpaceDE w:val="0"/>
        <w:autoSpaceDN w:val="0"/>
        <w:adjustRightInd w:val="0"/>
        <w:spacing w:after="0" w:line="240" w:lineRule="auto"/>
        <w:jc w:val="both"/>
        <w:rPr>
          <w:rFonts w:ascii="Times New Roman" w:hAnsi="Times New Roman" w:cs="Times New Roman"/>
          <w:sz w:val="24"/>
          <w:szCs w:val="24"/>
        </w:rPr>
      </w:pPr>
    </w:p>
    <w:p w14:paraId="7CCE551B" w14:textId="47967471" w:rsidR="00B8136B" w:rsidRDefault="00B8136B" w:rsidP="00B8136B">
      <w:pPr>
        <w:autoSpaceDE w:val="0"/>
        <w:autoSpaceDN w:val="0"/>
        <w:adjustRightInd w:val="0"/>
        <w:spacing w:after="0" w:line="240" w:lineRule="auto"/>
        <w:jc w:val="both"/>
        <w:rPr>
          <w:rFonts w:ascii="Times New Roman" w:hAnsi="Times New Roman" w:cs="Times New Roman"/>
          <w:sz w:val="24"/>
          <w:szCs w:val="24"/>
        </w:rPr>
      </w:pPr>
    </w:p>
    <w:p w14:paraId="76897A17" w14:textId="4670FEFC" w:rsidR="00D21730" w:rsidRPr="00496522" w:rsidRDefault="00D21730" w:rsidP="00D21730">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6: Richiesta chiarimenti</w:t>
      </w:r>
    </w:p>
    <w:p w14:paraId="3B6C05C0" w14:textId="77777777" w:rsidR="00D21730" w:rsidRPr="00496522" w:rsidRDefault="00D21730" w:rsidP="00D21730">
      <w:pPr>
        <w:autoSpaceDE w:val="0"/>
        <w:autoSpaceDN w:val="0"/>
        <w:adjustRightInd w:val="0"/>
        <w:spacing w:after="0" w:line="240" w:lineRule="auto"/>
        <w:rPr>
          <w:rFonts w:ascii="Times New Roman" w:hAnsi="Times New Roman" w:cs="Times New Roman"/>
          <w:sz w:val="24"/>
          <w:szCs w:val="24"/>
        </w:rPr>
      </w:pPr>
    </w:p>
    <w:p w14:paraId="7D9B7002" w14:textId="48C7A941" w:rsidR="00D21730" w:rsidRPr="00496522" w:rsidRDefault="00D21730" w:rsidP="00D21730">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Spett.le Ente</w:t>
      </w:r>
    </w:p>
    <w:p w14:paraId="5FE165CE" w14:textId="7F0FB0AD" w:rsidR="00D21730" w:rsidRPr="00496522" w:rsidRDefault="00D21730" w:rsidP="00D21730">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 xml:space="preserve">Con riferimento alla presente procedura e, in particolare, alla richiesta di documentazione in lingua italiana di cui al punto 12 del Disciplinare di gara secondo cui </w:t>
      </w:r>
      <w:r w:rsidRPr="00496522">
        <w:rPr>
          <w:rFonts w:ascii="Times New Roman" w:hAnsi="Times New Roman" w:cs="Times New Roman"/>
          <w:i/>
          <w:iCs/>
          <w:sz w:val="24"/>
          <w:szCs w:val="24"/>
        </w:rPr>
        <w:t>“Tutta la documentazione da produrre deve essere in lingua italiana o, se redatta in lingua</w:t>
      </w:r>
      <w:r w:rsidRPr="00496522">
        <w:rPr>
          <w:rFonts w:ascii="Times New Roman" w:hAnsi="Times New Roman" w:cs="Times New Roman"/>
          <w:sz w:val="24"/>
          <w:szCs w:val="24"/>
        </w:rPr>
        <w:t xml:space="preserve"> </w:t>
      </w:r>
      <w:r w:rsidRPr="00496522">
        <w:rPr>
          <w:rFonts w:ascii="Times New Roman" w:hAnsi="Times New Roman" w:cs="Times New Roman"/>
          <w:i/>
          <w:iCs/>
          <w:sz w:val="24"/>
          <w:szCs w:val="24"/>
        </w:rPr>
        <w:t>straniera, deve essere corredata da traduzione giurata in lingua italiana. In caso di contrasto tra testo in lingua</w:t>
      </w:r>
      <w:r w:rsidRPr="00496522">
        <w:rPr>
          <w:rFonts w:ascii="Times New Roman" w:hAnsi="Times New Roman" w:cs="Times New Roman"/>
          <w:sz w:val="24"/>
          <w:szCs w:val="24"/>
        </w:rPr>
        <w:t xml:space="preserve"> </w:t>
      </w:r>
      <w:r w:rsidRPr="00496522">
        <w:rPr>
          <w:rFonts w:ascii="Times New Roman" w:hAnsi="Times New Roman" w:cs="Times New Roman"/>
          <w:i/>
          <w:iCs/>
          <w:sz w:val="24"/>
          <w:szCs w:val="24"/>
        </w:rPr>
        <w:t>straniera e testo in lingua italiana prevarrà la versione in lingua italiana, essendo a rischio del concorrente</w:t>
      </w:r>
      <w:r w:rsidRPr="00496522">
        <w:rPr>
          <w:rFonts w:ascii="Times New Roman" w:hAnsi="Times New Roman" w:cs="Times New Roman"/>
          <w:sz w:val="24"/>
          <w:szCs w:val="24"/>
        </w:rPr>
        <w:t xml:space="preserve"> </w:t>
      </w:r>
      <w:r w:rsidRPr="00496522">
        <w:rPr>
          <w:rFonts w:ascii="Times New Roman" w:hAnsi="Times New Roman" w:cs="Times New Roman"/>
          <w:i/>
          <w:iCs/>
          <w:sz w:val="24"/>
          <w:szCs w:val="24"/>
        </w:rPr>
        <w:t xml:space="preserve">assicurare la fedeltà della traduzione”, </w:t>
      </w:r>
      <w:r w:rsidRPr="00496522">
        <w:rPr>
          <w:rFonts w:ascii="Times New Roman" w:hAnsi="Times New Roman" w:cs="Times New Roman"/>
          <w:sz w:val="24"/>
          <w:szCs w:val="24"/>
        </w:rPr>
        <w:t>si chiede:</w:t>
      </w:r>
    </w:p>
    <w:p w14:paraId="268A32FF" w14:textId="3BCA78C3" w:rsidR="00D21730" w:rsidRPr="00496522" w:rsidRDefault="00D21730" w:rsidP="00D21730">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1) la possibilità di produrre in lingua originale inglese:</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CE e ISO in quanto rilasciati in originale da Enti Notificatori stranieri in lingua</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inglese;</w:t>
      </w:r>
      <w:r w:rsidR="00184E5C" w:rsidRPr="00496522">
        <w:rPr>
          <w:rFonts w:ascii="Times New Roman" w:hAnsi="Times New Roman" w:cs="Times New Roman"/>
          <w:sz w:val="24"/>
          <w:szCs w:val="24"/>
        </w:rPr>
        <w:t xml:space="preserve"> </w:t>
      </w:r>
      <w:proofErr w:type="spellStart"/>
      <w:r w:rsidRPr="00496522">
        <w:rPr>
          <w:rFonts w:ascii="Times New Roman" w:hAnsi="Times New Roman" w:cs="Times New Roman"/>
          <w:sz w:val="24"/>
          <w:szCs w:val="24"/>
        </w:rPr>
        <w:t>Depliant</w:t>
      </w:r>
      <w:proofErr w:type="spellEnd"/>
      <w:r w:rsidRPr="00496522">
        <w:rPr>
          <w:rFonts w:ascii="Times New Roman" w:hAnsi="Times New Roman" w:cs="Times New Roman"/>
          <w:sz w:val="24"/>
          <w:szCs w:val="24"/>
        </w:rPr>
        <w:t>, in</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quanto solo illustrativi dell’immagine del prodotto;</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Letteratura Scientifica, in quanto le Commissioni giudicatrici (composte da esperti</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e da operatori del settore) sono in grado di comprendere appieno</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l’effettiva portata di tali documenti anche se in lingua inglese.</w:t>
      </w:r>
    </w:p>
    <w:p w14:paraId="68BA3187" w14:textId="0714FFB0" w:rsidR="00D21730" w:rsidRPr="00496522" w:rsidRDefault="00D21730" w:rsidP="00184E5C">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La mancata traduzione del testo non può, in</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alcun modo, pregiudicare l’oggettiva valutazione da parte dei commissari i</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quali potranno apprezzare in maniera diretta e non filtrata il contenuto di</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tali documenti.</w:t>
      </w:r>
    </w:p>
    <w:p w14:paraId="5261AE96" w14:textId="0D5BF35D" w:rsidR="00D21730" w:rsidRPr="00496522" w:rsidRDefault="00D21730" w:rsidP="00D21730">
      <w:pPr>
        <w:autoSpaceDE w:val="0"/>
        <w:autoSpaceDN w:val="0"/>
        <w:adjustRightInd w:val="0"/>
        <w:spacing w:after="0" w:line="240" w:lineRule="auto"/>
        <w:rPr>
          <w:rFonts w:ascii="Times New Roman" w:hAnsi="Times New Roman" w:cs="Times New Roman"/>
          <w:sz w:val="24"/>
          <w:szCs w:val="24"/>
        </w:rPr>
      </w:pPr>
      <w:r w:rsidRPr="00496522">
        <w:rPr>
          <w:rFonts w:ascii="Times New Roman" w:hAnsi="Times New Roman" w:cs="Times New Roman"/>
          <w:sz w:val="24"/>
          <w:szCs w:val="24"/>
        </w:rPr>
        <w:t>2) In caso di assoluta necessità di traduzione, Vi chiediamo cortesemente di confermare che sia</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sufficiente</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traduzione semplice e non giurata, stante il periodo estivo di preparazione della gara e della sospensione feriale</w:t>
      </w:r>
      <w:r w:rsidR="00184E5C" w:rsidRPr="00496522">
        <w:rPr>
          <w:rFonts w:ascii="Times New Roman" w:hAnsi="Times New Roman" w:cs="Times New Roman"/>
          <w:sz w:val="24"/>
          <w:szCs w:val="24"/>
        </w:rPr>
        <w:t xml:space="preserve"> </w:t>
      </w:r>
      <w:r w:rsidRPr="00496522">
        <w:rPr>
          <w:rFonts w:ascii="Times New Roman" w:hAnsi="Times New Roman" w:cs="Times New Roman"/>
          <w:sz w:val="24"/>
          <w:szCs w:val="24"/>
        </w:rPr>
        <w:t>dei termini nei Tribunali.</w:t>
      </w:r>
    </w:p>
    <w:p w14:paraId="73CE1A1A" w14:textId="2840B59A" w:rsidR="00D21730" w:rsidRPr="00496522" w:rsidRDefault="00D21730" w:rsidP="00D21730">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Certi di un favorevole accoglimento della ns richiesta, porgiamo Distinti saluti</w:t>
      </w:r>
    </w:p>
    <w:p w14:paraId="408D9AF9" w14:textId="7AB46B7C" w:rsidR="00632C91" w:rsidRPr="00F42798" w:rsidRDefault="00632C91" w:rsidP="00632C91">
      <w:pPr>
        <w:spacing w:line="276" w:lineRule="auto"/>
        <w:jc w:val="both"/>
        <w:rPr>
          <w:rFonts w:ascii="Times New Roman" w:eastAsia="Calibri" w:hAnsi="Times New Roman" w:cs="Times New Roman"/>
          <w:b/>
          <w:bCs/>
          <w:iCs/>
          <w:sz w:val="24"/>
          <w:szCs w:val="24"/>
        </w:rPr>
      </w:pPr>
      <w:r w:rsidRPr="00F42798">
        <w:rPr>
          <w:rFonts w:ascii="Times New Roman" w:eastAsia="Calibri" w:hAnsi="Times New Roman" w:cs="Times New Roman"/>
          <w:b/>
          <w:bCs/>
          <w:iCs/>
          <w:sz w:val="24"/>
          <w:szCs w:val="24"/>
        </w:rPr>
        <w:t>RISPOSTA</w:t>
      </w:r>
      <w:r>
        <w:rPr>
          <w:rFonts w:ascii="Times New Roman" w:eastAsia="Calibri" w:hAnsi="Times New Roman" w:cs="Times New Roman"/>
          <w:b/>
          <w:bCs/>
          <w:iCs/>
          <w:sz w:val="24"/>
          <w:szCs w:val="24"/>
        </w:rPr>
        <w:t>:</w:t>
      </w:r>
      <w:r w:rsidRPr="00F42798">
        <w:rPr>
          <w:rFonts w:ascii="Times New Roman" w:eastAsia="Calibri" w:hAnsi="Times New Roman" w:cs="Times New Roman"/>
          <w:b/>
          <w:bCs/>
          <w:iCs/>
          <w:sz w:val="24"/>
          <w:szCs w:val="24"/>
        </w:rPr>
        <w:t xml:space="preserve"> Si esprime parere favorevole alla produzione di </w:t>
      </w:r>
      <w:r w:rsidRPr="00F42798">
        <w:rPr>
          <w:rFonts w:ascii="Times New Roman" w:eastAsia="Calibri" w:hAnsi="Times New Roman" w:cs="Times New Roman"/>
          <w:b/>
          <w:sz w:val="21"/>
          <w:szCs w:val="21"/>
        </w:rPr>
        <w:t xml:space="preserve">certificazioni CE, ISO, Conformità ed eventuali studi clinici in lingua originale o in caso </w:t>
      </w:r>
      <w:r>
        <w:rPr>
          <w:rFonts w:ascii="Times New Roman" w:eastAsia="Calibri" w:hAnsi="Times New Roman" w:cs="Times New Roman"/>
          <w:b/>
          <w:sz w:val="21"/>
          <w:szCs w:val="21"/>
        </w:rPr>
        <w:t>di necessità in lingua inglese. Per i documenti in lingua straniera, è consentito allegare una traduzione in lingua Italiana redatta in conformità al DPR 445/2000.</w:t>
      </w:r>
    </w:p>
    <w:p w14:paraId="62621F9C" w14:textId="69638B85" w:rsidR="007860D1" w:rsidRPr="00496522" w:rsidRDefault="007860D1" w:rsidP="00D21730">
      <w:pPr>
        <w:autoSpaceDE w:val="0"/>
        <w:autoSpaceDN w:val="0"/>
        <w:adjustRightInd w:val="0"/>
        <w:spacing w:after="0" w:line="240" w:lineRule="auto"/>
        <w:jc w:val="both"/>
        <w:rPr>
          <w:rFonts w:ascii="Times New Roman" w:hAnsi="Times New Roman" w:cs="Times New Roman"/>
          <w:sz w:val="24"/>
          <w:szCs w:val="24"/>
        </w:rPr>
      </w:pPr>
    </w:p>
    <w:p w14:paraId="53DF22CA" w14:textId="2EACBDA8" w:rsidR="007860D1" w:rsidRPr="00496522" w:rsidRDefault="007860D1" w:rsidP="007860D1">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7: RICHIESTA PROROGA TERMINI DI GARA</w:t>
      </w:r>
    </w:p>
    <w:p w14:paraId="33F4A84E" w14:textId="77777777" w:rsidR="007860D1" w:rsidRPr="00496522" w:rsidRDefault="007860D1" w:rsidP="007860D1">
      <w:pPr>
        <w:autoSpaceDE w:val="0"/>
        <w:autoSpaceDN w:val="0"/>
        <w:adjustRightInd w:val="0"/>
        <w:spacing w:after="0" w:line="240" w:lineRule="auto"/>
        <w:rPr>
          <w:rFonts w:ascii="Times New Roman" w:hAnsi="Times New Roman" w:cs="Times New Roman"/>
          <w:b/>
          <w:bCs/>
          <w:sz w:val="24"/>
          <w:szCs w:val="24"/>
        </w:rPr>
      </w:pPr>
    </w:p>
    <w:p w14:paraId="1831DE18" w14:textId="77777777" w:rsidR="007860D1" w:rsidRPr="00496522" w:rsidRDefault="007860D1" w:rsidP="007860D1">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 xml:space="preserve">Con riferimento alla procedura di gara di cui in oggetto, con la presente, in considerazione del periodo di Emergenza Covid-19, e della proroga dello </w:t>
      </w:r>
      <w:proofErr w:type="spellStart"/>
      <w:r w:rsidRPr="00496522">
        <w:rPr>
          <w:rFonts w:ascii="Times New Roman" w:hAnsi="Times New Roman" w:cs="Times New Roman"/>
          <w:sz w:val="24"/>
          <w:szCs w:val="24"/>
        </w:rPr>
        <w:t>Smartworking</w:t>
      </w:r>
      <w:proofErr w:type="spellEnd"/>
      <w:r w:rsidRPr="00496522">
        <w:rPr>
          <w:rFonts w:ascii="Times New Roman" w:hAnsi="Times New Roman" w:cs="Times New Roman"/>
          <w:sz w:val="24"/>
          <w:szCs w:val="24"/>
        </w:rPr>
        <w:t xml:space="preserve"> connesso, e del periodo estivo feriale con conseguente riduzione del personale amministrativo/commerciale/tecnico, siamo con la presente a chiedere gentilmente una proroga dei termini di scadenza al fine di poter gestire ed evadere al meglio la procedura in oggetto. </w:t>
      </w:r>
    </w:p>
    <w:p w14:paraId="2AEC6414" w14:textId="6DEAA566" w:rsidR="007860D1" w:rsidRPr="00496522" w:rsidRDefault="007860D1" w:rsidP="007860D1">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Certi di Vostra comprensione, porgiamo cordiali saluti.</w:t>
      </w:r>
    </w:p>
    <w:p w14:paraId="5DD8255A" w14:textId="481DCBBB" w:rsidR="007860D1" w:rsidRPr="00496522" w:rsidRDefault="007860D1" w:rsidP="007860D1">
      <w:pPr>
        <w:autoSpaceDE w:val="0"/>
        <w:autoSpaceDN w:val="0"/>
        <w:adjustRightInd w:val="0"/>
        <w:spacing w:after="0" w:line="240" w:lineRule="auto"/>
        <w:jc w:val="both"/>
        <w:rPr>
          <w:rFonts w:ascii="Times New Roman" w:hAnsi="Times New Roman" w:cs="Times New Roman"/>
          <w:sz w:val="24"/>
          <w:szCs w:val="24"/>
        </w:rPr>
      </w:pPr>
    </w:p>
    <w:p w14:paraId="1D248652" w14:textId="341AA852" w:rsidR="007860D1" w:rsidRPr="00496522" w:rsidRDefault="007860D1" w:rsidP="007860D1">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sidR="00632C91">
        <w:rPr>
          <w:rFonts w:ascii="Times New Roman" w:hAnsi="Times New Roman" w:cs="Times New Roman"/>
          <w:b/>
          <w:bCs/>
          <w:i/>
          <w:iCs/>
          <w:sz w:val="24"/>
          <w:szCs w:val="24"/>
        </w:rPr>
        <w:t>: La scadenza della gara è perentoria e quindi non prorogabile.</w:t>
      </w:r>
    </w:p>
    <w:p w14:paraId="3A1D9D33" w14:textId="39853BB8" w:rsidR="007860D1" w:rsidRPr="00496522" w:rsidRDefault="007860D1" w:rsidP="007860D1">
      <w:pPr>
        <w:autoSpaceDE w:val="0"/>
        <w:autoSpaceDN w:val="0"/>
        <w:adjustRightInd w:val="0"/>
        <w:spacing w:after="0" w:line="240" w:lineRule="auto"/>
        <w:jc w:val="both"/>
        <w:rPr>
          <w:rFonts w:ascii="Times New Roman" w:hAnsi="Times New Roman" w:cs="Times New Roman"/>
          <w:sz w:val="24"/>
          <w:szCs w:val="24"/>
        </w:rPr>
      </w:pPr>
    </w:p>
    <w:p w14:paraId="4750C19C" w14:textId="00204741" w:rsidR="00C046CB" w:rsidRPr="00496522" w:rsidRDefault="00C046CB" w:rsidP="007860D1">
      <w:pPr>
        <w:autoSpaceDE w:val="0"/>
        <w:autoSpaceDN w:val="0"/>
        <w:adjustRightInd w:val="0"/>
        <w:spacing w:after="0" w:line="240" w:lineRule="auto"/>
        <w:jc w:val="both"/>
        <w:rPr>
          <w:rFonts w:ascii="Times New Roman" w:hAnsi="Times New Roman" w:cs="Times New Roman"/>
          <w:sz w:val="24"/>
          <w:szCs w:val="24"/>
        </w:rPr>
      </w:pPr>
    </w:p>
    <w:p w14:paraId="250899DE" w14:textId="56038DCC" w:rsidR="00C046CB" w:rsidRPr="00496522" w:rsidRDefault="00C046CB" w:rsidP="007860D1">
      <w:pPr>
        <w:autoSpaceDE w:val="0"/>
        <w:autoSpaceDN w:val="0"/>
        <w:adjustRightInd w:val="0"/>
        <w:spacing w:after="0" w:line="240" w:lineRule="auto"/>
        <w:jc w:val="both"/>
        <w:rPr>
          <w:rFonts w:ascii="Times New Roman" w:hAnsi="Times New Roman" w:cs="Times New Roman"/>
          <w:sz w:val="24"/>
          <w:szCs w:val="24"/>
        </w:rPr>
      </w:pPr>
    </w:p>
    <w:p w14:paraId="14BF6D95" w14:textId="74FA185A" w:rsidR="00C046CB" w:rsidRPr="00496522" w:rsidRDefault="00C046CB" w:rsidP="00C046CB">
      <w:pPr>
        <w:autoSpaceDE w:val="0"/>
        <w:autoSpaceDN w:val="0"/>
        <w:adjustRightInd w:val="0"/>
        <w:spacing w:after="0" w:line="240" w:lineRule="auto"/>
        <w:rPr>
          <w:rFonts w:ascii="Times New Roman" w:hAnsi="Times New Roman" w:cs="Times New Roman"/>
          <w:b/>
          <w:bCs/>
          <w:sz w:val="24"/>
          <w:szCs w:val="24"/>
        </w:rPr>
      </w:pPr>
      <w:r w:rsidRPr="00496522">
        <w:rPr>
          <w:rFonts w:ascii="Times New Roman" w:hAnsi="Times New Roman" w:cs="Times New Roman"/>
          <w:b/>
          <w:bCs/>
          <w:sz w:val="24"/>
          <w:szCs w:val="24"/>
        </w:rPr>
        <w:t>Chiarimento n. 8: CHIARIMENTI SU "SCHEMA OFFERTA XLS"</w:t>
      </w:r>
    </w:p>
    <w:p w14:paraId="1CAFB4D5" w14:textId="77777777" w:rsidR="00C046CB" w:rsidRPr="00496522" w:rsidRDefault="00C046CB" w:rsidP="00496522">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Sul Timing di gara, si afferma che dal 13/07/2020 è disponibile lo SchemaOfferta_.xls</w:t>
      </w:r>
    </w:p>
    <w:p w14:paraId="1BB92001" w14:textId="77777777" w:rsidR="00C046CB" w:rsidRPr="00496522" w:rsidRDefault="00C046CB" w:rsidP="00496522">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Non comprendiamo però come reperirlo</w:t>
      </w:r>
    </w:p>
    <w:p w14:paraId="280D8AED" w14:textId="77777777" w:rsidR="00C046CB" w:rsidRPr="00496522" w:rsidRDefault="00C046CB" w:rsidP="00496522">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Si ringrazia</w:t>
      </w:r>
    </w:p>
    <w:p w14:paraId="6163B522" w14:textId="3BB6B9CB" w:rsidR="00C046CB" w:rsidRPr="00496522" w:rsidRDefault="00C046CB" w:rsidP="00496522">
      <w:pPr>
        <w:autoSpaceDE w:val="0"/>
        <w:autoSpaceDN w:val="0"/>
        <w:adjustRightInd w:val="0"/>
        <w:spacing w:after="0" w:line="240" w:lineRule="auto"/>
        <w:jc w:val="both"/>
        <w:rPr>
          <w:rFonts w:ascii="Times New Roman" w:hAnsi="Times New Roman" w:cs="Times New Roman"/>
          <w:sz w:val="24"/>
          <w:szCs w:val="24"/>
        </w:rPr>
      </w:pPr>
      <w:r w:rsidRPr="00496522">
        <w:rPr>
          <w:rFonts w:ascii="Times New Roman" w:hAnsi="Times New Roman" w:cs="Times New Roman"/>
          <w:sz w:val="24"/>
          <w:szCs w:val="24"/>
        </w:rPr>
        <w:t>cordiali saluti</w:t>
      </w:r>
    </w:p>
    <w:p w14:paraId="6C028213" w14:textId="3745113B" w:rsidR="00C046CB" w:rsidRPr="00496522" w:rsidRDefault="00C046CB" w:rsidP="00C046CB">
      <w:pPr>
        <w:autoSpaceDE w:val="0"/>
        <w:autoSpaceDN w:val="0"/>
        <w:adjustRightInd w:val="0"/>
        <w:spacing w:after="0" w:line="240" w:lineRule="auto"/>
        <w:jc w:val="both"/>
        <w:rPr>
          <w:rFonts w:ascii="Times New Roman" w:hAnsi="Times New Roman" w:cs="Times New Roman"/>
          <w:sz w:val="24"/>
          <w:szCs w:val="24"/>
        </w:rPr>
      </w:pPr>
    </w:p>
    <w:p w14:paraId="6FB2E7DC" w14:textId="246DF850" w:rsidR="00C046CB" w:rsidRDefault="00C046CB" w:rsidP="00820272">
      <w:pPr>
        <w:spacing w:line="276" w:lineRule="auto"/>
        <w:jc w:val="both"/>
        <w:rPr>
          <w:rFonts w:ascii="Times New Roman" w:eastAsia="Times New Roman" w:hAnsi="Times New Roman" w:cs="Times New Roman"/>
          <w:b/>
          <w:bCs/>
          <w:i/>
          <w:iCs/>
          <w:sz w:val="24"/>
          <w:szCs w:val="24"/>
          <w:lang w:eastAsia="it-IT"/>
        </w:rPr>
      </w:pPr>
      <w:r w:rsidRPr="00496522">
        <w:rPr>
          <w:rFonts w:ascii="Times New Roman" w:hAnsi="Times New Roman" w:cs="Times New Roman"/>
          <w:b/>
          <w:bCs/>
          <w:i/>
          <w:iCs/>
          <w:sz w:val="24"/>
          <w:szCs w:val="24"/>
        </w:rPr>
        <w:t>RISPOSTA</w:t>
      </w:r>
      <w:r w:rsidR="00632C91">
        <w:rPr>
          <w:rFonts w:ascii="Times New Roman" w:hAnsi="Times New Roman" w:cs="Times New Roman"/>
          <w:b/>
          <w:bCs/>
          <w:i/>
          <w:iCs/>
          <w:sz w:val="24"/>
          <w:szCs w:val="24"/>
        </w:rPr>
        <w:t>:</w:t>
      </w:r>
      <w:r w:rsidR="00820272">
        <w:rPr>
          <w:rFonts w:ascii="Times New Roman" w:hAnsi="Times New Roman" w:cs="Times New Roman"/>
          <w:b/>
          <w:bCs/>
          <w:i/>
          <w:iCs/>
          <w:sz w:val="24"/>
          <w:szCs w:val="24"/>
        </w:rPr>
        <w:t xml:space="preserve"> </w:t>
      </w:r>
      <w:r w:rsidR="00496522" w:rsidRPr="00496522">
        <w:rPr>
          <w:rFonts w:ascii="Times New Roman" w:eastAsia="Times New Roman" w:hAnsi="Times New Roman" w:cs="Times New Roman"/>
          <w:b/>
          <w:bCs/>
          <w:i/>
          <w:iCs/>
          <w:sz w:val="24"/>
          <w:szCs w:val="24"/>
          <w:lang w:eastAsia="it-IT"/>
        </w:rPr>
        <w:t>Si precisa che nella sezione "Offerta economica" della gara è disponibile la funzione per generare (Genera) e scaricare (Download) il foglio di lavoro in formato Excel (SchemaOfferta_.xls), come previsto nel Disciplinare telematico.</w:t>
      </w:r>
    </w:p>
    <w:p w14:paraId="20569BB9" w14:textId="35A0C01B" w:rsidR="00DC3984" w:rsidRDefault="00DC3984" w:rsidP="00C046CB">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p>
    <w:p w14:paraId="72F6929D" w14:textId="786383D2" w:rsidR="00DC3984" w:rsidRDefault="00DC3984" w:rsidP="00C046CB">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p>
    <w:p w14:paraId="1CC519FC" w14:textId="5082946A" w:rsidR="00DC3984" w:rsidRDefault="00DC3984" w:rsidP="00C046CB">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p>
    <w:p w14:paraId="2A321AE2" w14:textId="59DD2138" w:rsidR="00DC3984" w:rsidRPr="00DC3984" w:rsidRDefault="00DC3984" w:rsidP="00C046CB">
      <w:pPr>
        <w:autoSpaceDE w:val="0"/>
        <w:autoSpaceDN w:val="0"/>
        <w:adjustRightInd w:val="0"/>
        <w:spacing w:after="0" w:line="240" w:lineRule="auto"/>
        <w:jc w:val="both"/>
        <w:rPr>
          <w:rFonts w:ascii="Times New Roman" w:hAnsi="Times New Roman" w:cs="Times New Roman"/>
          <w:b/>
          <w:bCs/>
          <w:sz w:val="24"/>
          <w:szCs w:val="24"/>
        </w:rPr>
      </w:pPr>
      <w:r w:rsidRPr="00DC3984">
        <w:rPr>
          <w:rFonts w:ascii="Times New Roman" w:hAnsi="Times New Roman" w:cs="Times New Roman"/>
          <w:b/>
          <w:bCs/>
          <w:sz w:val="24"/>
          <w:szCs w:val="24"/>
        </w:rPr>
        <w:t xml:space="preserve">Chiarimento n. 9: SOPRALLUOGO RIF. PUNTO 9. ART. 15.3.1 </w:t>
      </w:r>
    </w:p>
    <w:p w14:paraId="3C84855E" w14:textId="00FA7A3C" w:rsidR="00DC3984" w:rsidRDefault="00DC3984" w:rsidP="00C046CB">
      <w:pPr>
        <w:autoSpaceDE w:val="0"/>
        <w:autoSpaceDN w:val="0"/>
        <w:adjustRightInd w:val="0"/>
        <w:spacing w:after="0" w:line="240" w:lineRule="auto"/>
        <w:jc w:val="both"/>
        <w:rPr>
          <w:rFonts w:ascii="Times New Roman" w:hAnsi="Times New Roman" w:cs="Times New Roman"/>
          <w:sz w:val="24"/>
          <w:szCs w:val="24"/>
        </w:rPr>
      </w:pPr>
      <w:r w:rsidRPr="00DC3984">
        <w:rPr>
          <w:rFonts w:ascii="Times New Roman" w:hAnsi="Times New Roman" w:cs="Times New Roman"/>
          <w:sz w:val="24"/>
          <w:szCs w:val="24"/>
        </w:rPr>
        <w:t>Buongiorno crediamo che la richiesta di attestazione del sopralluogo non sia necessaria visto che la gara riguarda la fornitura di materiale monouso e non di apparecchiature: chiediamo pertanto di poter indicare "NON APPLICABILE" al punto 19 dell'Allegato Modello 3 dichiarazion</w:t>
      </w:r>
      <w:r>
        <w:rPr>
          <w:rFonts w:ascii="Times New Roman" w:hAnsi="Times New Roman" w:cs="Times New Roman"/>
          <w:sz w:val="24"/>
          <w:szCs w:val="24"/>
        </w:rPr>
        <w:t>i</w:t>
      </w:r>
      <w:r w:rsidRPr="00DC3984">
        <w:rPr>
          <w:rFonts w:ascii="Times New Roman" w:hAnsi="Times New Roman" w:cs="Times New Roman"/>
          <w:sz w:val="24"/>
          <w:szCs w:val="24"/>
        </w:rPr>
        <w:t xml:space="preserve"> integrative Grazie e saluti</w:t>
      </w:r>
    </w:p>
    <w:p w14:paraId="24300872" w14:textId="61C0BD2D" w:rsidR="00DC3984" w:rsidRDefault="00DC3984" w:rsidP="00C046CB">
      <w:pPr>
        <w:autoSpaceDE w:val="0"/>
        <w:autoSpaceDN w:val="0"/>
        <w:adjustRightInd w:val="0"/>
        <w:spacing w:after="0" w:line="240" w:lineRule="auto"/>
        <w:jc w:val="both"/>
        <w:rPr>
          <w:rFonts w:ascii="Times New Roman" w:hAnsi="Times New Roman" w:cs="Times New Roman"/>
          <w:sz w:val="24"/>
          <w:szCs w:val="24"/>
        </w:rPr>
      </w:pPr>
    </w:p>
    <w:p w14:paraId="6DA8D611" w14:textId="77777777" w:rsidR="00DC3984" w:rsidRPr="00496522" w:rsidRDefault="00DC3984" w:rsidP="00DC3984">
      <w:pPr>
        <w:autoSpaceDE w:val="0"/>
        <w:autoSpaceDN w:val="0"/>
        <w:adjustRightInd w:val="0"/>
        <w:spacing w:after="0" w:line="240" w:lineRule="auto"/>
        <w:jc w:val="both"/>
        <w:rPr>
          <w:rFonts w:ascii="Times New Roman" w:hAnsi="Times New Roman" w:cs="Times New Roman"/>
          <w:sz w:val="24"/>
          <w:szCs w:val="24"/>
        </w:rPr>
      </w:pPr>
    </w:p>
    <w:p w14:paraId="01293F98" w14:textId="58761095" w:rsidR="00DC3984" w:rsidRPr="00496522" w:rsidRDefault="00DC3984" w:rsidP="00DC3984">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sidR="00632C91">
        <w:rPr>
          <w:rFonts w:ascii="Times New Roman" w:hAnsi="Times New Roman" w:cs="Times New Roman"/>
          <w:b/>
          <w:bCs/>
          <w:i/>
          <w:iCs/>
          <w:sz w:val="24"/>
          <w:szCs w:val="24"/>
        </w:rPr>
        <w:t>: Si tratta di un refuso</w:t>
      </w:r>
    </w:p>
    <w:p w14:paraId="3A2662CB" w14:textId="0A41A9FD" w:rsidR="00DC3984" w:rsidRDefault="00DC3984" w:rsidP="00C046CB">
      <w:pPr>
        <w:autoSpaceDE w:val="0"/>
        <w:autoSpaceDN w:val="0"/>
        <w:adjustRightInd w:val="0"/>
        <w:spacing w:after="0" w:line="240" w:lineRule="auto"/>
        <w:jc w:val="both"/>
        <w:rPr>
          <w:rFonts w:ascii="Times New Roman" w:hAnsi="Times New Roman" w:cs="Times New Roman"/>
          <w:sz w:val="24"/>
          <w:szCs w:val="24"/>
        </w:rPr>
      </w:pPr>
    </w:p>
    <w:p w14:paraId="1422F816" w14:textId="1C94236C" w:rsidR="001A125B" w:rsidRDefault="001A125B" w:rsidP="00C046CB">
      <w:pPr>
        <w:autoSpaceDE w:val="0"/>
        <w:autoSpaceDN w:val="0"/>
        <w:adjustRightInd w:val="0"/>
        <w:spacing w:after="0" w:line="240" w:lineRule="auto"/>
        <w:jc w:val="both"/>
        <w:rPr>
          <w:rFonts w:ascii="Times New Roman" w:hAnsi="Times New Roman" w:cs="Times New Roman"/>
          <w:sz w:val="24"/>
          <w:szCs w:val="24"/>
        </w:rPr>
      </w:pPr>
    </w:p>
    <w:p w14:paraId="7A1FA3A3" w14:textId="2AD58BA8" w:rsidR="001A125B" w:rsidRDefault="001A125B" w:rsidP="00C046CB">
      <w:pPr>
        <w:autoSpaceDE w:val="0"/>
        <w:autoSpaceDN w:val="0"/>
        <w:adjustRightInd w:val="0"/>
        <w:spacing w:after="0" w:line="240" w:lineRule="auto"/>
        <w:jc w:val="both"/>
        <w:rPr>
          <w:rFonts w:ascii="Times New Roman" w:hAnsi="Times New Roman" w:cs="Times New Roman"/>
          <w:sz w:val="24"/>
          <w:szCs w:val="24"/>
        </w:rPr>
      </w:pPr>
    </w:p>
    <w:p w14:paraId="5D5B6965" w14:textId="77777777" w:rsidR="001A125B" w:rsidRDefault="001A125B" w:rsidP="00C046CB">
      <w:pPr>
        <w:autoSpaceDE w:val="0"/>
        <w:autoSpaceDN w:val="0"/>
        <w:adjustRightInd w:val="0"/>
        <w:spacing w:after="0" w:line="240" w:lineRule="auto"/>
        <w:jc w:val="both"/>
        <w:rPr>
          <w:rFonts w:ascii="Times New Roman" w:hAnsi="Times New Roman" w:cs="Times New Roman"/>
          <w:sz w:val="24"/>
          <w:szCs w:val="24"/>
        </w:rPr>
      </w:pPr>
    </w:p>
    <w:p w14:paraId="234E3A09" w14:textId="0B15365B" w:rsidR="001A125B" w:rsidRDefault="001A125B" w:rsidP="00C046CB">
      <w:pPr>
        <w:autoSpaceDE w:val="0"/>
        <w:autoSpaceDN w:val="0"/>
        <w:adjustRightInd w:val="0"/>
        <w:spacing w:after="0" w:line="240" w:lineRule="auto"/>
        <w:jc w:val="both"/>
        <w:rPr>
          <w:rFonts w:ascii="Times New Roman" w:hAnsi="Times New Roman" w:cs="Times New Roman"/>
          <w:sz w:val="24"/>
          <w:szCs w:val="24"/>
        </w:rPr>
      </w:pPr>
    </w:p>
    <w:p w14:paraId="18CBE8AB" w14:textId="2B3484E2" w:rsidR="001A125B" w:rsidRDefault="001A125B" w:rsidP="001A125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Chiarimento n. 10: LOTTO 14</w:t>
      </w:r>
    </w:p>
    <w:p w14:paraId="43A6240A" w14:textId="77777777" w:rsidR="001A125B" w:rsidRPr="001A125B" w:rsidRDefault="001A125B" w:rsidP="001A125B">
      <w:pPr>
        <w:autoSpaceDE w:val="0"/>
        <w:autoSpaceDN w:val="0"/>
        <w:adjustRightInd w:val="0"/>
        <w:spacing w:after="0" w:line="240" w:lineRule="auto"/>
        <w:rPr>
          <w:rFonts w:ascii="Times New Roman" w:hAnsi="Times New Roman" w:cs="Times New Roman"/>
          <w:sz w:val="24"/>
          <w:szCs w:val="24"/>
        </w:rPr>
      </w:pPr>
      <w:r w:rsidRPr="001A125B">
        <w:rPr>
          <w:rFonts w:ascii="Times New Roman" w:hAnsi="Times New Roman" w:cs="Times New Roman"/>
          <w:sz w:val="24"/>
          <w:szCs w:val="24"/>
        </w:rPr>
        <w:t>LOTTO 14</w:t>
      </w:r>
    </w:p>
    <w:p w14:paraId="2FB48D9C" w14:textId="262F93B1" w:rsidR="001A125B" w:rsidRP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Si chiede di revisionare la base d’asta poiché il prezzo dell’articolo richiesto non</w:t>
      </w:r>
      <w:r>
        <w:rPr>
          <w:rFonts w:ascii="Times New Roman" w:hAnsi="Times New Roman" w:cs="Times New Roman"/>
          <w:sz w:val="24"/>
          <w:szCs w:val="24"/>
        </w:rPr>
        <w:t xml:space="preserve"> </w:t>
      </w:r>
      <w:r w:rsidRPr="001A125B">
        <w:rPr>
          <w:rFonts w:ascii="Times New Roman" w:hAnsi="Times New Roman" w:cs="Times New Roman"/>
          <w:sz w:val="24"/>
          <w:szCs w:val="24"/>
        </w:rPr>
        <w:t>corrisponde agli attuali standard di mercato.</w:t>
      </w:r>
    </w:p>
    <w:p w14:paraId="47D2E553" w14:textId="46FBCD9F" w:rsid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Cordiali saluti</w:t>
      </w:r>
    </w:p>
    <w:p w14:paraId="450C1CB6" w14:textId="7CB644AF" w:rsidR="001A125B" w:rsidRDefault="001A125B" w:rsidP="001A125B">
      <w:pPr>
        <w:autoSpaceDE w:val="0"/>
        <w:autoSpaceDN w:val="0"/>
        <w:adjustRightInd w:val="0"/>
        <w:spacing w:after="0" w:line="240" w:lineRule="auto"/>
        <w:jc w:val="both"/>
        <w:rPr>
          <w:rFonts w:ascii="Times New Roman" w:hAnsi="Times New Roman" w:cs="Times New Roman"/>
          <w:sz w:val="24"/>
          <w:szCs w:val="24"/>
        </w:rPr>
      </w:pPr>
    </w:p>
    <w:p w14:paraId="0326F1EC" w14:textId="29D81A97" w:rsidR="001A125B" w:rsidRPr="00820272" w:rsidRDefault="001A125B" w:rsidP="001A125B">
      <w:pPr>
        <w:spacing w:line="276" w:lineRule="auto"/>
        <w:jc w:val="both"/>
        <w:rPr>
          <w:rFonts w:ascii="Times New Roman" w:hAnsi="Times New Roman" w:cs="Times New Roman"/>
          <w:b/>
          <w:bCs/>
          <w:iCs/>
          <w:sz w:val="24"/>
          <w:szCs w:val="24"/>
        </w:rPr>
      </w:pPr>
      <w:r w:rsidRPr="00820272">
        <w:rPr>
          <w:rFonts w:ascii="Times New Roman" w:hAnsi="Times New Roman" w:cs="Times New Roman"/>
          <w:b/>
          <w:bCs/>
          <w:iCs/>
          <w:sz w:val="24"/>
          <w:szCs w:val="24"/>
        </w:rPr>
        <w:t>RISPOSTA</w:t>
      </w:r>
      <w:r w:rsidR="00632C91" w:rsidRPr="00820272">
        <w:rPr>
          <w:rFonts w:ascii="Times New Roman" w:hAnsi="Times New Roman" w:cs="Times New Roman"/>
          <w:b/>
          <w:bCs/>
          <w:iCs/>
          <w:sz w:val="24"/>
          <w:szCs w:val="24"/>
        </w:rPr>
        <w:t>: L’importo posto a base d’asta non è modificabile.</w:t>
      </w:r>
    </w:p>
    <w:p w14:paraId="262D5802" w14:textId="3E8300C2" w:rsidR="001A125B" w:rsidRDefault="001A125B" w:rsidP="001A125B">
      <w:pPr>
        <w:spacing w:line="276" w:lineRule="auto"/>
        <w:jc w:val="both"/>
        <w:rPr>
          <w:rFonts w:ascii="Times New Roman" w:hAnsi="Times New Roman" w:cs="Times New Roman"/>
          <w:b/>
          <w:bCs/>
          <w:i/>
          <w:iCs/>
          <w:sz w:val="24"/>
          <w:szCs w:val="24"/>
        </w:rPr>
      </w:pPr>
    </w:p>
    <w:p w14:paraId="617F574D" w14:textId="1F1A6F4D" w:rsidR="001A125B" w:rsidRDefault="001A125B" w:rsidP="001A125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Chiarimento n. 11: richiesta proroga termine scadenza presentazione offerte</w:t>
      </w:r>
    </w:p>
    <w:p w14:paraId="7894A1C0" w14:textId="560A525A" w:rsidR="001A125B" w:rsidRP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 xml:space="preserve">Stante il periodo di vacanze estive e la particolare situazione legata all'emergenza </w:t>
      </w:r>
      <w:proofErr w:type="spellStart"/>
      <w:r w:rsidRPr="001A125B">
        <w:rPr>
          <w:rFonts w:ascii="Times New Roman" w:hAnsi="Times New Roman" w:cs="Times New Roman"/>
          <w:sz w:val="24"/>
          <w:szCs w:val="24"/>
        </w:rPr>
        <w:t>Covid</w:t>
      </w:r>
      <w:proofErr w:type="spellEnd"/>
      <w:r w:rsidRPr="001A125B">
        <w:rPr>
          <w:rFonts w:ascii="Times New Roman" w:hAnsi="Times New Roman" w:cs="Times New Roman"/>
          <w:sz w:val="24"/>
          <w:szCs w:val="24"/>
        </w:rPr>
        <w:t xml:space="preserve"> con conseguente</w:t>
      </w:r>
      <w:r>
        <w:rPr>
          <w:rFonts w:ascii="Times New Roman" w:hAnsi="Times New Roman" w:cs="Times New Roman"/>
          <w:sz w:val="24"/>
          <w:szCs w:val="24"/>
        </w:rPr>
        <w:t xml:space="preserve"> </w:t>
      </w:r>
      <w:r w:rsidRPr="001A125B">
        <w:rPr>
          <w:rFonts w:ascii="Times New Roman" w:hAnsi="Times New Roman" w:cs="Times New Roman"/>
          <w:sz w:val="24"/>
          <w:szCs w:val="24"/>
        </w:rPr>
        <w:t>riduzione del personale operativo presso la sede, si richiede di prorogare i termini di scadenza previsti per la</w:t>
      </w:r>
      <w:r>
        <w:rPr>
          <w:rFonts w:ascii="Times New Roman" w:hAnsi="Times New Roman" w:cs="Times New Roman"/>
          <w:sz w:val="24"/>
          <w:szCs w:val="24"/>
        </w:rPr>
        <w:t xml:space="preserve"> </w:t>
      </w:r>
      <w:r w:rsidRPr="001A125B">
        <w:rPr>
          <w:rFonts w:ascii="Times New Roman" w:hAnsi="Times New Roman" w:cs="Times New Roman"/>
          <w:sz w:val="24"/>
          <w:szCs w:val="24"/>
        </w:rPr>
        <w:t>presentazione delle offerte.</w:t>
      </w:r>
    </w:p>
    <w:p w14:paraId="2FDC95FC" w14:textId="790E4CFD" w:rsidR="001A125B" w:rsidRPr="001A125B" w:rsidRDefault="001A125B" w:rsidP="001A125B">
      <w:pPr>
        <w:spacing w:line="276" w:lineRule="auto"/>
        <w:jc w:val="both"/>
        <w:rPr>
          <w:rFonts w:ascii="Times New Roman" w:hAnsi="Times New Roman" w:cs="Times New Roman"/>
          <w:sz w:val="24"/>
          <w:szCs w:val="24"/>
        </w:rPr>
      </w:pPr>
      <w:r w:rsidRPr="001A125B">
        <w:rPr>
          <w:rFonts w:ascii="Times New Roman" w:hAnsi="Times New Roman" w:cs="Times New Roman"/>
          <w:sz w:val="24"/>
          <w:szCs w:val="24"/>
        </w:rPr>
        <w:t>Certi di una favorevole accoglienza porgiamo cordiali saluti.</w:t>
      </w:r>
    </w:p>
    <w:p w14:paraId="64A8F82C" w14:textId="77777777" w:rsidR="00632C91" w:rsidRPr="00496522" w:rsidRDefault="00632C91" w:rsidP="00632C91">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Pr>
          <w:rFonts w:ascii="Times New Roman" w:hAnsi="Times New Roman" w:cs="Times New Roman"/>
          <w:b/>
          <w:bCs/>
          <w:i/>
          <w:iCs/>
          <w:sz w:val="24"/>
          <w:szCs w:val="24"/>
        </w:rPr>
        <w:t>: La scadenza della gara è perentoria e quindi non prorogabile.</w:t>
      </w:r>
    </w:p>
    <w:p w14:paraId="3734E1EF" w14:textId="1D6DB4BE" w:rsidR="001A125B" w:rsidRDefault="001A125B" w:rsidP="001A125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Chiarimento n. 12: RICHIESTA CHIARIMENTI</w:t>
      </w:r>
    </w:p>
    <w:p w14:paraId="738CDAA3" w14:textId="77777777" w:rsidR="001A125B" w:rsidRPr="001A125B" w:rsidRDefault="001A125B" w:rsidP="001A125B">
      <w:pPr>
        <w:autoSpaceDE w:val="0"/>
        <w:autoSpaceDN w:val="0"/>
        <w:adjustRightInd w:val="0"/>
        <w:spacing w:after="0" w:line="240" w:lineRule="auto"/>
        <w:rPr>
          <w:rFonts w:ascii="Times New Roman" w:hAnsi="Times New Roman" w:cs="Times New Roman"/>
          <w:sz w:val="24"/>
          <w:szCs w:val="24"/>
        </w:rPr>
      </w:pPr>
      <w:r w:rsidRPr="001A125B">
        <w:rPr>
          <w:rFonts w:ascii="Times New Roman" w:hAnsi="Times New Roman" w:cs="Times New Roman"/>
          <w:sz w:val="24"/>
          <w:szCs w:val="24"/>
        </w:rPr>
        <w:t>Buongiorno,</w:t>
      </w:r>
    </w:p>
    <w:p w14:paraId="7DACA1F7" w14:textId="77777777" w:rsidR="001A125B" w:rsidRPr="001A125B" w:rsidRDefault="001A125B" w:rsidP="001A125B">
      <w:pPr>
        <w:autoSpaceDE w:val="0"/>
        <w:autoSpaceDN w:val="0"/>
        <w:adjustRightInd w:val="0"/>
        <w:spacing w:after="0" w:line="240" w:lineRule="auto"/>
        <w:rPr>
          <w:rFonts w:ascii="Times New Roman" w:hAnsi="Times New Roman" w:cs="Times New Roman"/>
          <w:sz w:val="24"/>
          <w:szCs w:val="24"/>
        </w:rPr>
      </w:pPr>
      <w:r w:rsidRPr="001A125B">
        <w:rPr>
          <w:rFonts w:ascii="Times New Roman" w:hAnsi="Times New Roman" w:cs="Times New Roman"/>
          <w:sz w:val="24"/>
          <w:szCs w:val="24"/>
        </w:rPr>
        <w:t>si inviano in allegato i chiarimenti in merito alla procedura in oggetto.</w:t>
      </w:r>
    </w:p>
    <w:p w14:paraId="487D796A" w14:textId="2128EFE5" w:rsidR="001A125B" w:rsidRDefault="001A125B" w:rsidP="001A125B">
      <w:pPr>
        <w:spacing w:line="276" w:lineRule="auto"/>
        <w:jc w:val="both"/>
        <w:rPr>
          <w:rFonts w:ascii="Times New Roman" w:hAnsi="Times New Roman" w:cs="Times New Roman"/>
          <w:sz w:val="24"/>
          <w:szCs w:val="24"/>
        </w:rPr>
      </w:pPr>
      <w:r w:rsidRPr="001A125B">
        <w:rPr>
          <w:rFonts w:ascii="Times New Roman" w:hAnsi="Times New Roman" w:cs="Times New Roman"/>
          <w:sz w:val="24"/>
          <w:szCs w:val="24"/>
        </w:rPr>
        <w:t>Distinti saluti</w:t>
      </w:r>
    </w:p>
    <w:p w14:paraId="5DE8B652" w14:textId="77777777" w:rsid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 xml:space="preserve">- In riferimento alla </w:t>
      </w:r>
      <w:r w:rsidRPr="001A125B">
        <w:rPr>
          <w:rFonts w:ascii="Times New Roman" w:hAnsi="Times New Roman" w:cs="Times New Roman"/>
          <w:i/>
          <w:iCs/>
          <w:sz w:val="24"/>
          <w:szCs w:val="24"/>
        </w:rPr>
        <w:t>“Procedura aperta ai sensi degli artt. 58 e 60 del D.L. vo. n. 50/2016, suddivisa in n° 101 lotti, avente ad oggetto l’affidamento della fornitura dispositivi medici e materiale di consumo occorrenti alla SOC di Gastroenterologia Digestiva ed alla SOD di Endoscopia Chirurgica per 60 mesi da aggiudicare con il criterio dell’offerta economicamente più vantaggiosa sulla base del miglior rapporto qualità/prezzo per un importo totale presunto, posto a base d’asta, pari ad € 3.264.868,00 iva esclusa. Numero Gara: 7742732”.</w:t>
      </w:r>
      <w:r w:rsidRPr="001A125B">
        <w:rPr>
          <w:rFonts w:ascii="Times New Roman" w:hAnsi="Times New Roman" w:cs="Times New Roman"/>
          <w:sz w:val="24"/>
          <w:szCs w:val="24"/>
        </w:rPr>
        <w:t xml:space="preserve"> </w:t>
      </w:r>
    </w:p>
    <w:p w14:paraId="0D4E3595" w14:textId="28D35D7B" w:rsidR="001A125B" w:rsidRP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Al fine di permettere alla Commissione Giudicatrice di valutare correttamente</w:t>
      </w:r>
      <w:r>
        <w:rPr>
          <w:rFonts w:ascii="Times New Roman" w:hAnsi="Times New Roman" w:cs="Times New Roman"/>
          <w:sz w:val="24"/>
          <w:szCs w:val="24"/>
        </w:rPr>
        <w:t xml:space="preserve"> </w:t>
      </w:r>
      <w:r w:rsidRPr="001A125B">
        <w:rPr>
          <w:rFonts w:ascii="Times New Roman" w:hAnsi="Times New Roman" w:cs="Times New Roman"/>
          <w:sz w:val="24"/>
          <w:szCs w:val="24"/>
        </w:rPr>
        <w:t>la qualità degli articoli offerti nella gara in oggetto, La scrivente chiede al Vs. Spett.le Ente la conferma</w:t>
      </w:r>
      <w:r>
        <w:rPr>
          <w:rFonts w:ascii="Times New Roman" w:hAnsi="Times New Roman" w:cs="Times New Roman"/>
          <w:sz w:val="24"/>
          <w:szCs w:val="24"/>
        </w:rPr>
        <w:t xml:space="preserve"> </w:t>
      </w:r>
      <w:r w:rsidRPr="001A125B">
        <w:rPr>
          <w:rFonts w:ascii="Times New Roman" w:hAnsi="Times New Roman" w:cs="Times New Roman"/>
          <w:sz w:val="24"/>
          <w:szCs w:val="24"/>
        </w:rPr>
        <w:t>che sia possibile offrire Campionatura di Gara a titolo gratuito dei lotti offerti. Qualora, invece, fosse</w:t>
      </w:r>
      <w:r>
        <w:rPr>
          <w:rFonts w:ascii="Times New Roman" w:hAnsi="Times New Roman" w:cs="Times New Roman"/>
          <w:sz w:val="24"/>
          <w:szCs w:val="24"/>
        </w:rPr>
        <w:t xml:space="preserve"> </w:t>
      </w:r>
      <w:r w:rsidRPr="001A125B">
        <w:rPr>
          <w:rFonts w:ascii="Times New Roman" w:hAnsi="Times New Roman" w:cs="Times New Roman"/>
          <w:sz w:val="24"/>
          <w:szCs w:val="24"/>
        </w:rPr>
        <w:t>ufficialmente richiesta, chiediamo cortesemente di indicare quale documento di gara descriva per ogni</w:t>
      </w:r>
      <w:r>
        <w:rPr>
          <w:rFonts w:ascii="Times New Roman" w:hAnsi="Times New Roman" w:cs="Times New Roman"/>
          <w:sz w:val="24"/>
          <w:szCs w:val="24"/>
        </w:rPr>
        <w:t xml:space="preserve"> </w:t>
      </w:r>
      <w:r w:rsidRPr="001A125B">
        <w:rPr>
          <w:rFonts w:ascii="Times New Roman" w:hAnsi="Times New Roman" w:cs="Times New Roman"/>
          <w:sz w:val="24"/>
          <w:szCs w:val="24"/>
        </w:rPr>
        <w:t>lotto l’eventuale campionatura ed i rispettivi quantitativi.</w:t>
      </w:r>
    </w:p>
    <w:p w14:paraId="5BC6369E" w14:textId="77777777" w:rsidR="001A125B" w:rsidRPr="001A125B" w:rsidRDefault="001A125B" w:rsidP="001A125B">
      <w:pPr>
        <w:autoSpaceDE w:val="0"/>
        <w:autoSpaceDN w:val="0"/>
        <w:adjustRightInd w:val="0"/>
        <w:spacing w:after="0" w:line="240" w:lineRule="auto"/>
        <w:jc w:val="both"/>
        <w:rPr>
          <w:rFonts w:ascii="Times New Roman" w:hAnsi="Times New Roman" w:cs="Times New Roman"/>
          <w:sz w:val="24"/>
          <w:szCs w:val="24"/>
        </w:rPr>
      </w:pPr>
    </w:p>
    <w:p w14:paraId="61901F97" w14:textId="77777777" w:rsid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 In riferimento alla “</w:t>
      </w:r>
      <w:r w:rsidRPr="001A125B">
        <w:rPr>
          <w:rFonts w:ascii="Times New Roman" w:hAnsi="Times New Roman" w:cs="Times New Roman"/>
          <w:i/>
          <w:iCs/>
          <w:sz w:val="24"/>
          <w:szCs w:val="24"/>
        </w:rPr>
        <w:t xml:space="preserve">Procedura aperta ai sensi degli artt. 58 e 60 del D.L. vo. n. 50/2016, suddivisa in n° 101 lotti, avente ad oggetto l’affidamento della fornitura dispositivi medici e materiale di consumo occorrenti alla SOC di Gastroenterologia Digestiva ed alla SOD di Endoscopia Chirurgica per 60 mesi da aggiudicare con il criterio dell’offerta economicamente più vantaggiosa sulla base del miglior rapporto qualità/prezzo per un importo totale presunto, posto a base d’asta, pari ad € 3.264.868,00 iva esclusa. Numero Gara: 7742732”. </w:t>
      </w:r>
    </w:p>
    <w:p w14:paraId="3A87F38B" w14:textId="7D6523C1" w:rsidR="001A125B" w:rsidRPr="001A125B" w:rsidRDefault="001A125B" w:rsidP="001A125B">
      <w:pPr>
        <w:autoSpaceDE w:val="0"/>
        <w:autoSpaceDN w:val="0"/>
        <w:adjustRightInd w:val="0"/>
        <w:spacing w:after="0" w:line="240" w:lineRule="auto"/>
        <w:jc w:val="both"/>
        <w:rPr>
          <w:rFonts w:ascii="Times New Roman" w:hAnsi="Times New Roman" w:cs="Times New Roman"/>
          <w:sz w:val="24"/>
          <w:szCs w:val="24"/>
        </w:rPr>
      </w:pPr>
      <w:r w:rsidRPr="001A125B">
        <w:rPr>
          <w:rFonts w:ascii="Times New Roman" w:hAnsi="Times New Roman" w:cs="Times New Roman"/>
          <w:sz w:val="24"/>
          <w:szCs w:val="24"/>
        </w:rPr>
        <w:t>DOCUMENTO: “</w:t>
      </w:r>
      <w:r w:rsidRPr="001A125B">
        <w:rPr>
          <w:rFonts w:ascii="Times New Roman" w:hAnsi="Times New Roman" w:cs="Times New Roman"/>
          <w:i/>
          <w:iCs/>
          <w:sz w:val="24"/>
          <w:szCs w:val="24"/>
        </w:rPr>
        <w:t>Disciplinare telematico di gara” – “ART. 5 – MODALITA’ DI PARTECIPAZIONE: Tutta la documentazione richiesta, di carattere amministrativo, tecnico (se prevista) ed economico, dovrà essere presentata in lingua italiana</w:t>
      </w:r>
      <w:r w:rsidRPr="001A125B">
        <w:rPr>
          <w:rFonts w:ascii="Times New Roman" w:hAnsi="Times New Roman" w:cs="Times New Roman"/>
          <w:sz w:val="24"/>
          <w:szCs w:val="24"/>
        </w:rPr>
        <w:t>.” Stante la situazione dei tribunali, limitati</w:t>
      </w:r>
      <w:r>
        <w:rPr>
          <w:rFonts w:ascii="Times New Roman" w:hAnsi="Times New Roman" w:cs="Times New Roman"/>
          <w:sz w:val="24"/>
          <w:szCs w:val="24"/>
        </w:rPr>
        <w:t xml:space="preserve"> </w:t>
      </w:r>
      <w:r w:rsidRPr="001A125B">
        <w:rPr>
          <w:rFonts w:ascii="Times New Roman" w:hAnsi="Times New Roman" w:cs="Times New Roman"/>
          <w:sz w:val="24"/>
          <w:szCs w:val="24"/>
        </w:rPr>
        <w:t>ancora nelle attività causa COVID-19. La scrivente chiede conferma al Vs. Spett.le Ente che le</w:t>
      </w:r>
      <w:r>
        <w:rPr>
          <w:rFonts w:ascii="Times New Roman" w:hAnsi="Times New Roman" w:cs="Times New Roman"/>
          <w:sz w:val="24"/>
          <w:szCs w:val="24"/>
        </w:rPr>
        <w:t xml:space="preserve"> </w:t>
      </w:r>
      <w:r w:rsidRPr="001A125B">
        <w:rPr>
          <w:rFonts w:ascii="Times New Roman" w:hAnsi="Times New Roman" w:cs="Times New Roman"/>
          <w:sz w:val="24"/>
          <w:szCs w:val="24"/>
        </w:rPr>
        <w:t>Certificazioni ed i Dépliant possano essere inserite in documentazione di gara in lingua inglese, ovvero la</w:t>
      </w:r>
      <w:r>
        <w:rPr>
          <w:rFonts w:ascii="Times New Roman" w:hAnsi="Times New Roman" w:cs="Times New Roman"/>
          <w:sz w:val="24"/>
          <w:szCs w:val="24"/>
        </w:rPr>
        <w:t xml:space="preserve"> </w:t>
      </w:r>
      <w:r w:rsidRPr="001A125B">
        <w:rPr>
          <w:rFonts w:ascii="Times New Roman" w:hAnsi="Times New Roman" w:cs="Times New Roman"/>
          <w:sz w:val="24"/>
          <w:szCs w:val="24"/>
        </w:rPr>
        <w:t>lingua madre/originale. Tale richiesta è relativa limitatamente alle certificazioni CE, alle dichiarazioni di</w:t>
      </w:r>
      <w:r>
        <w:rPr>
          <w:rFonts w:ascii="Times New Roman" w:hAnsi="Times New Roman" w:cs="Times New Roman"/>
          <w:sz w:val="24"/>
          <w:szCs w:val="24"/>
        </w:rPr>
        <w:t xml:space="preserve"> </w:t>
      </w:r>
      <w:r w:rsidRPr="001A125B">
        <w:rPr>
          <w:rFonts w:ascii="Times New Roman" w:hAnsi="Times New Roman" w:cs="Times New Roman"/>
          <w:sz w:val="24"/>
          <w:szCs w:val="24"/>
        </w:rPr>
        <w:t>conformità del prodotto, alle UNI EN ISO, alle UNI CEI EN ISO, Dépliant ed eventuali marchi di qualità</w:t>
      </w:r>
      <w:r>
        <w:rPr>
          <w:rFonts w:ascii="Times New Roman" w:hAnsi="Times New Roman" w:cs="Times New Roman"/>
          <w:sz w:val="24"/>
          <w:szCs w:val="24"/>
        </w:rPr>
        <w:t xml:space="preserve"> </w:t>
      </w:r>
      <w:r w:rsidRPr="001A125B">
        <w:rPr>
          <w:rFonts w:ascii="Times New Roman" w:hAnsi="Times New Roman" w:cs="Times New Roman"/>
          <w:sz w:val="24"/>
          <w:szCs w:val="24"/>
        </w:rPr>
        <w:t>aziendale. In caso contrario, siamo a chiedere che questi siano accompagnati da traduzione NON giurata.</w:t>
      </w:r>
    </w:p>
    <w:p w14:paraId="09C791FA" w14:textId="77777777" w:rsidR="001A125B" w:rsidRPr="00496522" w:rsidRDefault="001A125B" w:rsidP="001A125B">
      <w:pPr>
        <w:spacing w:line="276" w:lineRule="auto"/>
        <w:jc w:val="both"/>
        <w:rPr>
          <w:rFonts w:ascii="Times New Roman" w:hAnsi="Times New Roman" w:cs="Times New Roman"/>
          <w:b/>
          <w:bCs/>
          <w:i/>
          <w:iCs/>
          <w:sz w:val="24"/>
          <w:szCs w:val="24"/>
        </w:rPr>
      </w:pPr>
    </w:p>
    <w:p w14:paraId="4D157A3D" w14:textId="29DBEC81" w:rsidR="005F4651" w:rsidRPr="00820272" w:rsidRDefault="001A125B" w:rsidP="001A125B">
      <w:pPr>
        <w:spacing w:line="276" w:lineRule="auto"/>
        <w:jc w:val="both"/>
        <w:rPr>
          <w:rFonts w:ascii="Times New Roman" w:hAnsi="Times New Roman" w:cs="Times New Roman"/>
          <w:b/>
          <w:bCs/>
          <w:iCs/>
          <w:sz w:val="24"/>
          <w:szCs w:val="24"/>
        </w:rPr>
      </w:pPr>
      <w:r w:rsidRPr="00496522">
        <w:rPr>
          <w:rFonts w:ascii="Times New Roman" w:hAnsi="Times New Roman" w:cs="Times New Roman"/>
          <w:b/>
          <w:bCs/>
          <w:i/>
          <w:iCs/>
          <w:sz w:val="24"/>
          <w:szCs w:val="24"/>
        </w:rPr>
        <w:t>RISPOSTA</w:t>
      </w:r>
      <w:r w:rsidR="00632C91">
        <w:rPr>
          <w:rFonts w:ascii="Times New Roman" w:hAnsi="Times New Roman" w:cs="Times New Roman"/>
          <w:b/>
          <w:bCs/>
          <w:i/>
          <w:iCs/>
          <w:sz w:val="24"/>
          <w:szCs w:val="24"/>
        </w:rPr>
        <w:t>:</w:t>
      </w:r>
      <w:r w:rsidR="005F4651">
        <w:rPr>
          <w:rFonts w:ascii="Times New Roman" w:hAnsi="Times New Roman" w:cs="Times New Roman"/>
          <w:b/>
          <w:bCs/>
          <w:i/>
          <w:iCs/>
          <w:sz w:val="24"/>
          <w:szCs w:val="24"/>
        </w:rPr>
        <w:t xml:space="preserve"> </w:t>
      </w:r>
      <w:r w:rsidR="005F4651" w:rsidRPr="00820272">
        <w:rPr>
          <w:rFonts w:ascii="Times New Roman" w:hAnsi="Times New Roman" w:cs="Times New Roman"/>
          <w:b/>
          <w:bCs/>
          <w:iCs/>
          <w:sz w:val="24"/>
          <w:szCs w:val="24"/>
        </w:rPr>
        <w:t>1)</w:t>
      </w:r>
      <w:r w:rsidR="005F4651">
        <w:rPr>
          <w:rFonts w:ascii="Times New Roman" w:hAnsi="Times New Roman" w:cs="Times New Roman"/>
          <w:b/>
          <w:bCs/>
          <w:i/>
          <w:iCs/>
          <w:sz w:val="24"/>
          <w:szCs w:val="24"/>
        </w:rPr>
        <w:t xml:space="preserve"> </w:t>
      </w:r>
      <w:r w:rsidR="00632C91" w:rsidRPr="005F4651">
        <w:rPr>
          <w:rFonts w:ascii="Times New Roman" w:hAnsi="Times New Roman" w:cs="Times New Roman"/>
          <w:b/>
          <w:bCs/>
          <w:iCs/>
          <w:sz w:val="24"/>
          <w:szCs w:val="24"/>
        </w:rPr>
        <w:t xml:space="preserve">E’ consentito presentare campionatura direttamente all’U.O. di </w:t>
      </w:r>
      <w:r w:rsidR="00632C91" w:rsidRPr="00820272">
        <w:rPr>
          <w:rFonts w:ascii="Times New Roman" w:hAnsi="Times New Roman" w:cs="Times New Roman"/>
          <w:b/>
          <w:bCs/>
          <w:iCs/>
          <w:sz w:val="24"/>
          <w:szCs w:val="24"/>
        </w:rPr>
        <w:t>Gastroenterologia</w:t>
      </w:r>
      <w:r w:rsidR="00820272" w:rsidRPr="00820272">
        <w:rPr>
          <w:rFonts w:ascii="Times New Roman" w:hAnsi="Times New Roman" w:cs="Times New Roman"/>
          <w:b/>
          <w:bCs/>
          <w:iCs/>
          <w:sz w:val="24"/>
          <w:szCs w:val="24"/>
        </w:rPr>
        <w:t xml:space="preserve"> </w:t>
      </w:r>
      <w:r w:rsidR="00632C91" w:rsidRPr="00820272">
        <w:rPr>
          <w:rFonts w:ascii="Times New Roman" w:hAnsi="Times New Roman" w:cs="Times New Roman"/>
          <w:b/>
          <w:bCs/>
          <w:iCs/>
          <w:sz w:val="24"/>
          <w:szCs w:val="24"/>
        </w:rPr>
        <w:t>sita nel P.O. Pugliese Viale Pio X 88100 – Catanzaro</w:t>
      </w:r>
      <w:r w:rsidR="005F4651" w:rsidRPr="00820272">
        <w:rPr>
          <w:rFonts w:ascii="Times New Roman" w:hAnsi="Times New Roman" w:cs="Times New Roman"/>
          <w:b/>
          <w:bCs/>
          <w:iCs/>
          <w:sz w:val="24"/>
          <w:szCs w:val="24"/>
        </w:rPr>
        <w:t>;</w:t>
      </w:r>
    </w:p>
    <w:p w14:paraId="0F1303E8" w14:textId="5870450C" w:rsidR="001A125B" w:rsidRPr="00496522" w:rsidRDefault="005F4651" w:rsidP="001A125B">
      <w:pPr>
        <w:spacing w:line="276" w:lineRule="auto"/>
        <w:jc w:val="both"/>
        <w:rPr>
          <w:rFonts w:ascii="Times New Roman" w:hAnsi="Times New Roman" w:cs="Times New Roman"/>
          <w:b/>
          <w:bCs/>
          <w:i/>
          <w:iCs/>
          <w:sz w:val="24"/>
          <w:szCs w:val="24"/>
        </w:rPr>
      </w:pPr>
      <w:r w:rsidRPr="00820272">
        <w:rPr>
          <w:rFonts w:ascii="Times New Roman" w:hAnsi="Times New Roman" w:cs="Times New Roman"/>
          <w:b/>
          <w:bCs/>
          <w:iCs/>
          <w:sz w:val="24"/>
          <w:szCs w:val="24"/>
        </w:rPr>
        <w:t>2</w:t>
      </w:r>
      <w:r>
        <w:rPr>
          <w:rFonts w:ascii="Times New Roman" w:hAnsi="Times New Roman" w:cs="Times New Roman"/>
          <w:b/>
          <w:bCs/>
          <w:i/>
          <w:iCs/>
          <w:sz w:val="24"/>
          <w:szCs w:val="24"/>
        </w:rPr>
        <w:t xml:space="preserve">) </w:t>
      </w:r>
      <w:r w:rsidR="00632C91">
        <w:rPr>
          <w:rFonts w:ascii="Times New Roman" w:hAnsi="Times New Roman" w:cs="Times New Roman"/>
          <w:b/>
          <w:bCs/>
          <w:i/>
          <w:iCs/>
          <w:sz w:val="24"/>
          <w:szCs w:val="24"/>
        </w:rPr>
        <w:t xml:space="preserve"> </w:t>
      </w:r>
      <w:r w:rsidRPr="00F42798">
        <w:rPr>
          <w:rFonts w:ascii="Times New Roman" w:eastAsia="Calibri" w:hAnsi="Times New Roman" w:cs="Times New Roman"/>
          <w:b/>
          <w:bCs/>
          <w:iCs/>
          <w:sz w:val="24"/>
          <w:szCs w:val="24"/>
        </w:rPr>
        <w:t xml:space="preserve">Si esprime parere favorevole alla produzione di </w:t>
      </w:r>
      <w:r w:rsidRPr="00F42798">
        <w:rPr>
          <w:rFonts w:ascii="Times New Roman" w:eastAsia="Calibri" w:hAnsi="Times New Roman" w:cs="Times New Roman"/>
          <w:b/>
          <w:sz w:val="21"/>
          <w:szCs w:val="21"/>
        </w:rPr>
        <w:t xml:space="preserve">certificazioni CE, ISO, Conformità ed eventuali studi clinici in lingua originale o in caso </w:t>
      </w:r>
      <w:r>
        <w:rPr>
          <w:rFonts w:ascii="Times New Roman" w:eastAsia="Calibri" w:hAnsi="Times New Roman" w:cs="Times New Roman"/>
          <w:b/>
          <w:sz w:val="21"/>
          <w:szCs w:val="21"/>
        </w:rPr>
        <w:t>di necessità in lingua inglese. Per i documenti in lingua straniera, è consentito allegare una traduzione in lingua Italiana redatta in conformità al DPR 445/2000</w:t>
      </w:r>
      <w:r w:rsidR="00632C91">
        <w:rPr>
          <w:rFonts w:ascii="Times New Roman" w:hAnsi="Times New Roman" w:cs="Times New Roman"/>
          <w:b/>
          <w:bCs/>
          <w:i/>
          <w:iCs/>
          <w:sz w:val="24"/>
          <w:szCs w:val="24"/>
        </w:rPr>
        <w:t xml:space="preserve"> </w:t>
      </w:r>
    </w:p>
    <w:p w14:paraId="7775F438" w14:textId="42D1CBE0" w:rsidR="001A125B" w:rsidRDefault="001A125B" w:rsidP="001A125B">
      <w:pPr>
        <w:autoSpaceDE w:val="0"/>
        <w:autoSpaceDN w:val="0"/>
        <w:adjustRightInd w:val="0"/>
        <w:spacing w:after="0" w:line="240" w:lineRule="auto"/>
        <w:jc w:val="both"/>
        <w:rPr>
          <w:rFonts w:ascii="Times New Roman" w:hAnsi="Times New Roman" w:cs="Times New Roman"/>
          <w:sz w:val="24"/>
          <w:szCs w:val="24"/>
        </w:rPr>
      </w:pPr>
    </w:p>
    <w:p w14:paraId="058716F6" w14:textId="2A8892E4" w:rsidR="000444AE" w:rsidRDefault="000444AE" w:rsidP="001A125B">
      <w:pPr>
        <w:autoSpaceDE w:val="0"/>
        <w:autoSpaceDN w:val="0"/>
        <w:adjustRightInd w:val="0"/>
        <w:spacing w:after="0" w:line="240" w:lineRule="auto"/>
        <w:jc w:val="both"/>
        <w:rPr>
          <w:rFonts w:ascii="Times New Roman" w:hAnsi="Times New Roman" w:cs="Times New Roman"/>
          <w:sz w:val="24"/>
          <w:szCs w:val="24"/>
        </w:rPr>
      </w:pPr>
    </w:p>
    <w:p w14:paraId="5477FF28" w14:textId="77777777" w:rsidR="000444AE" w:rsidRDefault="000444AE" w:rsidP="001A125B">
      <w:pPr>
        <w:autoSpaceDE w:val="0"/>
        <w:autoSpaceDN w:val="0"/>
        <w:adjustRightInd w:val="0"/>
        <w:spacing w:after="0" w:line="240" w:lineRule="auto"/>
        <w:jc w:val="both"/>
        <w:rPr>
          <w:rFonts w:ascii="Times New Roman" w:hAnsi="Times New Roman" w:cs="Times New Roman"/>
          <w:sz w:val="24"/>
          <w:szCs w:val="24"/>
        </w:rPr>
      </w:pPr>
    </w:p>
    <w:p w14:paraId="4CF61C07" w14:textId="000DB0FA" w:rsidR="000444AE" w:rsidRDefault="000444AE" w:rsidP="000444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Chiarimento n. 13: IMPOSTA DI BOLLO</w:t>
      </w:r>
    </w:p>
    <w:p w14:paraId="066A264A" w14:textId="77777777" w:rsidR="000444AE" w:rsidRDefault="000444AE" w:rsidP="000444AE">
      <w:pPr>
        <w:autoSpaceDE w:val="0"/>
        <w:autoSpaceDN w:val="0"/>
        <w:adjustRightInd w:val="0"/>
        <w:spacing w:after="0" w:line="240" w:lineRule="auto"/>
        <w:rPr>
          <w:rFonts w:ascii="Arial" w:hAnsi="Arial" w:cs="Arial"/>
          <w:sz w:val="21"/>
          <w:szCs w:val="21"/>
        </w:rPr>
      </w:pPr>
      <w:r>
        <w:rPr>
          <w:rFonts w:ascii="Arial" w:hAnsi="Arial" w:cs="Arial"/>
          <w:sz w:val="21"/>
          <w:szCs w:val="21"/>
        </w:rPr>
        <w:t>Si richiede di poter applicare la marca da Bollo di Euro 16,00 direttamente sulla domanda di partecipazione.</w:t>
      </w:r>
    </w:p>
    <w:p w14:paraId="68935357" w14:textId="1A848291" w:rsidR="000444AE" w:rsidRDefault="000444AE" w:rsidP="000444AE">
      <w:pPr>
        <w:autoSpaceDE w:val="0"/>
        <w:autoSpaceDN w:val="0"/>
        <w:adjustRightInd w:val="0"/>
        <w:spacing w:after="0" w:line="240" w:lineRule="auto"/>
        <w:jc w:val="both"/>
        <w:rPr>
          <w:rFonts w:ascii="Arial" w:hAnsi="Arial" w:cs="Arial"/>
          <w:sz w:val="21"/>
          <w:szCs w:val="21"/>
        </w:rPr>
      </w:pPr>
      <w:r>
        <w:rPr>
          <w:rFonts w:ascii="Arial" w:hAnsi="Arial" w:cs="Arial"/>
          <w:sz w:val="21"/>
          <w:szCs w:val="21"/>
        </w:rPr>
        <w:t>Cordiali saluti</w:t>
      </w:r>
    </w:p>
    <w:p w14:paraId="6891B0C4" w14:textId="383742F8" w:rsidR="000444AE" w:rsidRDefault="000444AE" w:rsidP="000444AE">
      <w:pPr>
        <w:autoSpaceDE w:val="0"/>
        <w:autoSpaceDN w:val="0"/>
        <w:adjustRightInd w:val="0"/>
        <w:spacing w:after="0" w:line="240" w:lineRule="auto"/>
        <w:jc w:val="both"/>
        <w:rPr>
          <w:rFonts w:ascii="Arial" w:hAnsi="Arial" w:cs="Arial"/>
          <w:sz w:val="21"/>
          <w:szCs w:val="21"/>
        </w:rPr>
      </w:pPr>
    </w:p>
    <w:p w14:paraId="13D103AF" w14:textId="432BA792" w:rsidR="000444AE" w:rsidRDefault="000444AE" w:rsidP="000444AE">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sidR="005F4651">
        <w:rPr>
          <w:rFonts w:ascii="Times New Roman" w:hAnsi="Times New Roman" w:cs="Times New Roman"/>
          <w:b/>
          <w:bCs/>
          <w:i/>
          <w:iCs/>
          <w:sz w:val="24"/>
          <w:szCs w:val="24"/>
        </w:rPr>
        <w:t xml:space="preserve"> </w:t>
      </w:r>
      <w:r w:rsidR="005F4651" w:rsidRPr="005F4651">
        <w:rPr>
          <w:rFonts w:ascii="Times New Roman" w:hAnsi="Times New Roman" w:cs="Times New Roman"/>
          <w:b/>
          <w:bCs/>
          <w:iCs/>
          <w:sz w:val="24"/>
          <w:szCs w:val="24"/>
        </w:rPr>
        <w:t>Si può fare, avendo cura di annullare la marca con timbro e firma del Legale Rappresentante dell’Azienda</w:t>
      </w:r>
      <w:r w:rsidR="005F4651">
        <w:rPr>
          <w:rFonts w:ascii="Times New Roman" w:hAnsi="Times New Roman" w:cs="Times New Roman"/>
          <w:b/>
          <w:bCs/>
          <w:i/>
          <w:iCs/>
          <w:sz w:val="24"/>
          <w:szCs w:val="24"/>
        </w:rPr>
        <w:t>.</w:t>
      </w:r>
    </w:p>
    <w:p w14:paraId="37D0A7C7" w14:textId="5AC15256" w:rsidR="000444AE" w:rsidRDefault="000444AE" w:rsidP="000444AE">
      <w:pPr>
        <w:spacing w:line="276" w:lineRule="auto"/>
        <w:jc w:val="both"/>
        <w:rPr>
          <w:rFonts w:ascii="Times New Roman" w:hAnsi="Times New Roman" w:cs="Times New Roman"/>
          <w:b/>
          <w:bCs/>
          <w:i/>
          <w:iCs/>
          <w:sz w:val="24"/>
          <w:szCs w:val="24"/>
        </w:rPr>
      </w:pPr>
    </w:p>
    <w:p w14:paraId="45808D4D" w14:textId="6FB99790" w:rsidR="000444AE" w:rsidRDefault="000444AE" w:rsidP="000444AE">
      <w:pPr>
        <w:spacing w:line="276" w:lineRule="auto"/>
        <w:jc w:val="both"/>
        <w:rPr>
          <w:rFonts w:ascii="Times New Roman" w:hAnsi="Times New Roman" w:cs="Times New Roman"/>
          <w:b/>
          <w:bCs/>
          <w:i/>
          <w:iCs/>
          <w:sz w:val="24"/>
          <w:szCs w:val="24"/>
        </w:rPr>
      </w:pPr>
    </w:p>
    <w:p w14:paraId="6640BC20" w14:textId="31E77461" w:rsidR="000444AE" w:rsidRDefault="000444AE" w:rsidP="000444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Chiarimento n. 14: RICHIESTA CHIARIMENTI</w:t>
      </w:r>
    </w:p>
    <w:p w14:paraId="693D3607" w14:textId="77777777" w:rsidR="000444AE" w:rsidRDefault="000444AE" w:rsidP="000444AE">
      <w:pPr>
        <w:autoSpaceDE w:val="0"/>
        <w:autoSpaceDN w:val="0"/>
        <w:adjustRightInd w:val="0"/>
        <w:spacing w:after="0" w:line="240" w:lineRule="auto"/>
        <w:rPr>
          <w:rFonts w:ascii="Arial" w:hAnsi="Arial" w:cs="Arial"/>
          <w:sz w:val="21"/>
          <w:szCs w:val="21"/>
        </w:rPr>
      </w:pPr>
      <w:r>
        <w:rPr>
          <w:rFonts w:ascii="Arial" w:hAnsi="Arial" w:cs="Arial"/>
          <w:sz w:val="21"/>
          <w:szCs w:val="21"/>
        </w:rPr>
        <w:t>Buonasera,</w:t>
      </w:r>
    </w:p>
    <w:p w14:paraId="1C3949C4" w14:textId="1C33288F" w:rsidR="000444AE" w:rsidRDefault="000444AE" w:rsidP="000444AE">
      <w:pPr>
        <w:autoSpaceDE w:val="0"/>
        <w:autoSpaceDN w:val="0"/>
        <w:adjustRightInd w:val="0"/>
        <w:spacing w:after="0" w:line="240" w:lineRule="auto"/>
        <w:jc w:val="both"/>
        <w:rPr>
          <w:rFonts w:ascii="Arial" w:hAnsi="Arial" w:cs="Arial"/>
          <w:sz w:val="21"/>
          <w:szCs w:val="21"/>
        </w:rPr>
      </w:pPr>
      <w:r>
        <w:rPr>
          <w:rFonts w:ascii="Arial" w:hAnsi="Arial" w:cs="Arial"/>
          <w:sz w:val="21"/>
          <w:szCs w:val="21"/>
        </w:rPr>
        <w:t>siamo a chiedere di confermare che si possa presentare una garanza provvisoria cumulativa unica in caso di partecipazione a più lotti.</w:t>
      </w:r>
    </w:p>
    <w:p w14:paraId="5CCFA829" w14:textId="77777777" w:rsidR="000444AE" w:rsidRDefault="000444AE" w:rsidP="000444AE">
      <w:pPr>
        <w:autoSpaceDE w:val="0"/>
        <w:autoSpaceDN w:val="0"/>
        <w:adjustRightInd w:val="0"/>
        <w:spacing w:after="0" w:line="240" w:lineRule="auto"/>
        <w:rPr>
          <w:rFonts w:ascii="Arial" w:hAnsi="Arial" w:cs="Arial"/>
          <w:sz w:val="21"/>
          <w:szCs w:val="21"/>
        </w:rPr>
      </w:pPr>
      <w:r>
        <w:rPr>
          <w:rFonts w:ascii="Arial" w:hAnsi="Arial" w:cs="Arial"/>
          <w:sz w:val="21"/>
          <w:szCs w:val="21"/>
        </w:rPr>
        <w:t>Grazie</w:t>
      </w:r>
    </w:p>
    <w:p w14:paraId="3DF8724A" w14:textId="2573236F" w:rsidR="000444AE" w:rsidRPr="00496522" w:rsidRDefault="000444AE" w:rsidP="000444AE">
      <w:pPr>
        <w:spacing w:line="276" w:lineRule="auto"/>
        <w:jc w:val="both"/>
        <w:rPr>
          <w:rFonts w:ascii="Times New Roman" w:hAnsi="Times New Roman" w:cs="Times New Roman"/>
          <w:b/>
          <w:bCs/>
          <w:i/>
          <w:iCs/>
          <w:sz w:val="24"/>
          <w:szCs w:val="24"/>
        </w:rPr>
      </w:pPr>
      <w:r>
        <w:rPr>
          <w:rFonts w:ascii="Arial" w:hAnsi="Arial" w:cs="Arial"/>
          <w:sz w:val="21"/>
          <w:szCs w:val="21"/>
        </w:rPr>
        <w:t>Distinti saluti</w:t>
      </w:r>
    </w:p>
    <w:p w14:paraId="5B235359" w14:textId="3D445F7C" w:rsidR="000444AE" w:rsidRDefault="000444AE" w:rsidP="000444AE">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sidR="005F4651">
        <w:rPr>
          <w:rFonts w:ascii="Times New Roman" w:hAnsi="Times New Roman" w:cs="Times New Roman"/>
          <w:b/>
          <w:bCs/>
          <w:i/>
          <w:iCs/>
          <w:sz w:val="24"/>
          <w:szCs w:val="24"/>
        </w:rPr>
        <w:t xml:space="preserve">: </w:t>
      </w:r>
      <w:r w:rsidR="005F4651" w:rsidRPr="005F4651">
        <w:rPr>
          <w:rFonts w:ascii="Times New Roman" w:hAnsi="Times New Roman" w:cs="Times New Roman"/>
          <w:b/>
          <w:bCs/>
          <w:iCs/>
          <w:sz w:val="24"/>
          <w:szCs w:val="24"/>
        </w:rPr>
        <w:t>Si si può fare specificando nella polizza i lotti a cui si partecipa</w:t>
      </w:r>
      <w:r w:rsidR="005F4651">
        <w:rPr>
          <w:rFonts w:ascii="Times New Roman" w:hAnsi="Times New Roman" w:cs="Times New Roman"/>
          <w:b/>
          <w:bCs/>
          <w:i/>
          <w:iCs/>
          <w:sz w:val="24"/>
          <w:szCs w:val="24"/>
        </w:rPr>
        <w:t>.</w:t>
      </w:r>
    </w:p>
    <w:p w14:paraId="48636909" w14:textId="28C163CD" w:rsidR="000444AE" w:rsidRDefault="000444AE" w:rsidP="000444AE">
      <w:pPr>
        <w:spacing w:line="276" w:lineRule="auto"/>
        <w:jc w:val="both"/>
        <w:rPr>
          <w:rFonts w:ascii="Times New Roman" w:hAnsi="Times New Roman" w:cs="Times New Roman"/>
          <w:b/>
          <w:bCs/>
          <w:i/>
          <w:iCs/>
          <w:sz w:val="24"/>
          <w:szCs w:val="24"/>
        </w:rPr>
      </w:pPr>
    </w:p>
    <w:p w14:paraId="1E1E67AC" w14:textId="0F7BEDCE" w:rsidR="000444AE" w:rsidRDefault="000444AE" w:rsidP="000444AE">
      <w:pPr>
        <w:spacing w:line="276" w:lineRule="auto"/>
        <w:jc w:val="both"/>
        <w:rPr>
          <w:rFonts w:ascii="Times New Roman" w:hAnsi="Times New Roman" w:cs="Times New Roman"/>
          <w:b/>
          <w:bCs/>
          <w:i/>
          <w:iCs/>
          <w:sz w:val="24"/>
          <w:szCs w:val="24"/>
        </w:rPr>
      </w:pPr>
    </w:p>
    <w:p w14:paraId="3ABDF6B4" w14:textId="625B283A" w:rsidR="000444AE" w:rsidRDefault="000444AE" w:rsidP="000444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Chiarimento n. 15: RICHIESTA CHIARIMENTO</w:t>
      </w:r>
    </w:p>
    <w:p w14:paraId="7552B808" w14:textId="77777777" w:rsidR="000444AE" w:rsidRDefault="000444AE" w:rsidP="000444AE">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Gent.mi, si invia la seguente richiesta di chiarimento: </w:t>
      </w:r>
    </w:p>
    <w:p w14:paraId="511A25B8" w14:textId="77777777" w:rsidR="000444AE" w:rsidRDefault="000444AE" w:rsidP="000444AE">
      <w:pPr>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Relativamente alla garanzia provvisoria, al par. 10 del Disciplinare di gara, punto 7) si legge che in caso di garanzia fideiussoria questa debba riportare l’autentica della sottoscrizione. Si chiede se si debba presentare fideiussione corredata da una dichiarazione sostitutiva di atto notorio del fideiussore che attesti il potere di impegnare con la sottoscrizione la società fideiussoria nei confronti della stazione appaltante. Restando in attesa di un riscontro, porgiamo </w:t>
      </w:r>
    </w:p>
    <w:p w14:paraId="205EB3C8" w14:textId="481462AB" w:rsidR="000444AE" w:rsidRDefault="000444AE" w:rsidP="000444AE">
      <w:pPr>
        <w:autoSpaceDE w:val="0"/>
        <w:autoSpaceDN w:val="0"/>
        <w:adjustRightInd w:val="0"/>
        <w:spacing w:after="0" w:line="240" w:lineRule="auto"/>
        <w:jc w:val="both"/>
        <w:rPr>
          <w:rFonts w:ascii="Arial" w:hAnsi="Arial" w:cs="Arial"/>
          <w:sz w:val="21"/>
          <w:szCs w:val="21"/>
        </w:rPr>
      </w:pPr>
      <w:r>
        <w:rPr>
          <w:rFonts w:ascii="Arial" w:hAnsi="Arial" w:cs="Arial"/>
          <w:sz w:val="21"/>
          <w:szCs w:val="21"/>
        </w:rPr>
        <w:t>Cordiali saluti</w:t>
      </w:r>
    </w:p>
    <w:p w14:paraId="1E5899E3" w14:textId="77777777" w:rsidR="000444AE" w:rsidRPr="000444AE" w:rsidRDefault="000444AE" w:rsidP="000444AE">
      <w:pPr>
        <w:autoSpaceDE w:val="0"/>
        <w:autoSpaceDN w:val="0"/>
        <w:adjustRightInd w:val="0"/>
        <w:spacing w:after="0" w:line="240" w:lineRule="auto"/>
        <w:jc w:val="both"/>
        <w:rPr>
          <w:rFonts w:ascii="Arial" w:hAnsi="Arial" w:cs="Arial"/>
          <w:sz w:val="21"/>
          <w:szCs w:val="21"/>
        </w:rPr>
      </w:pPr>
    </w:p>
    <w:p w14:paraId="754175D0" w14:textId="6212CD4A" w:rsidR="000444AE" w:rsidRDefault="000444AE" w:rsidP="000444AE">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r w:rsidR="005F4651">
        <w:rPr>
          <w:rFonts w:ascii="Times New Roman" w:hAnsi="Times New Roman" w:cs="Times New Roman"/>
          <w:b/>
          <w:bCs/>
          <w:i/>
          <w:iCs/>
          <w:sz w:val="24"/>
          <w:szCs w:val="24"/>
        </w:rPr>
        <w:t>: Si</w:t>
      </w:r>
    </w:p>
    <w:p w14:paraId="6D3EF5C9" w14:textId="23681F7A" w:rsidR="00FB010E" w:rsidRDefault="00FB010E" w:rsidP="000444AE">
      <w:pPr>
        <w:spacing w:line="276" w:lineRule="auto"/>
        <w:jc w:val="both"/>
        <w:rPr>
          <w:rFonts w:ascii="Times New Roman" w:hAnsi="Times New Roman" w:cs="Times New Roman"/>
          <w:b/>
          <w:bCs/>
          <w:i/>
          <w:iCs/>
          <w:sz w:val="24"/>
          <w:szCs w:val="24"/>
        </w:rPr>
      </w:pPr>
    </w:p>
    <w:p w14:paraId="77A4ADFF" w14:textId="7B7CB558" w:rsidR="00FB010E" w:rsidRPr="00FB010E" w:rsidRDefault="00FB010E" w:rsidP="000444AE">
      <w:pPr>
        <w:spacing w:line="276" w:lineRule="auto"/>
        <w:jc w:val="both"/>
        <w:rPr>
          <w:rFonts w:ascii="Arial" w:hAnsi="Arial" w:cs="Arial"/>
          <w:b/>
          <w:bCs/>
          <w:sz w:val="24"/>
          <w:szCs w:val="24"/>
        </w:rPr>
      </w:pPr>
      <w:r w:rsidRPr="00FB010E">
        <w:rPr>
          <w:rFonts w:ascii="Arial" w:hAnsi="Arial" w:cs="Arial"/>
          <w:b/>
          <w:bCs/>
          <w:sz w:val="24"/>
          <w:szCs w:val="24"/>
        </w:rPr>
        <w:t>Chiarimento n. 16: richiesta chiarimenti offerta economica</w:t>
      </w:r>
    </w:p>
    <w:p w14:paraId="6C8C3DBF" w14:textId="1D10C8C3" w:rsidR="00FB010E" w:rsidRDefault="00FB010E" w:rsidP="000444AE">
      <w:pPr>
        <w:spacing w:line="276" w:lineRule="auto"/>
        <w:jc w:val="both"/>
        <w:rPr>
          <w:rFonts w:ascii="Arial" w:hAnsi="Arial" w:cs="Arial"/>
          <w:sz w:val="21"/>
          <w:szCs w:val="21"/>
        </w:rPr>
      </w:pPr>
      <w:r w:rsidRPr="00FB010E">
        <w:rPr>
          <w:rFonts w:ascii="Arial" w:hAnsi="Arial" w:cs="Arial"/>
          <w:sz w:val="21"/>
          <w:szCs w:val="21"/>
        </w:rPr>
        <w:t>In riferimento a quanto indicato nel documento "SchemaOfferta_.xls" si chiede conferma al vostro Spett.le Ente che in fase di compilazione offerta economica, debba essere inserito singolarmente per ogni singolo lotto il solo campo in arancione "Offerta" e che tale valore debba essere corrispondente al valore offerto unitario moltiplicato per i quantitativi indicati nel documento "Capitolato Tecnico" relativi al periodo di fornitura di 60 mesi. In riferimento al documento "SchemaOfferta_.xls" si chiede di specificare che cosa debba essere inserito relativamente ai campi: "Codice prodotto", "Base d'asta non ribassabile", "Importo Previsto</w:t>
      </w:r>
    </w:p>
    <w:p w14:paraId="27F29990" w14:textId="20F9F00C" w:rsidR="00FB010E" w:rsidRDefault="00FB010E" w:rsidP="000444AE">
      <w:pPr>
        <w:spacing w:line="276" w:lineRule="auto"/>
        <w:jc w:val="both"/>
        <w:rPr>
          <w:rFonts w:ascii="Arial" w:hAnsi="Arial" w:cs="Arial"/>
          <w:sz w:val="21"/>
          <w:szCs w:val="21"/>
        </w:rPr>
      </w:pPr>
    </w:p>
    <w:p w14:paraId="136A5761" w14:textId="77777777" w:rsidR="00FB010E" w:rsidRDefault="00FB010E" w:rsidP="00FB010E">
      <w:pPr>
        <w:spacing w:line="276" w:lineRule="auto"/>
        <w:jc w:val="both"/>
        <w:rPr>
          <w:rFonts w:ascii="Times New Roman" w:hAnsi="Times New Roman" w:cs="Times New Roman"/>
          <w:b/>
          <w:bCs/>
          <w:i/>
          <w:iCs/>
          <w:sz w:val="24"/>
          <w:szCs w:val="24"/>
        </w:rPr>
      </w:pPr>
      <w:r w:rsidRPr="00496522">
        <w:rPr>
          <w:rFonts w:ascii="Times New Roman" w:hAnsi="Times New Roman" w:cs="Times New Roman"/>
          <w:b/>
          <w:bCs/>
          <w:i/>
          <w:iCs/>
          <w:sz w:val="24"/>
          <w:szCs w:val="24"/>
        </w:rPr>
        <w:t>RISPOSTA</w:t>
      </w:r>
    </w:p>
    <w:p w14:paraId="2F7AC1D2" w14:textId="4F0BB46C" w:rsidR="00FB010E" w:rsidRPr="00974392" w:rsidRDefault="00974392" w:rsidP="000444AE">
      <w:pPr>
        <w:spacing w:line="276" w:lineRule="auto"/>
        <w:jc w:val="both"/>
        <w:rPr>
          <w:rFonts w:ascii="Times New Roman" w:eastAsia="Times New Roman" w:hAnsi="Times New Roman" w:cs="Times New Roman"/>
          <w:b/>
          <w:bCs/>
          <w:i/>
          <w:iCs/>
          <w:sz w:val="24"/>
          <w:szCs w:val="24"/>
          <w:lang w:eastAsia="it-IT"/>
        </w:rPr>
      </w:pPr>
      <w:r w:rsidRPr="00974392">
        <w:rPr>
          <w:rFonts w:ascii="Times New Roman" w:eastAsia="Times New Roman" w:hAnsi="Times New Roman" w:cs="Times New Roman"/>
          <w:b/>
          <w:bCs/>
          <w:i/>
          <w:iCs/>
          <w:sz w:val="24"/>
          <w:szCs w:val="24"/>
          <w:lang w:eastAsia="it-IT"/>
        </w:rPr>
        <w:t>Si conferma che per ogni singolo lotto si deve compilare solo il campo “Offerta” inserendo all’interno della cella gialla posta sotto la colonna “Offerta” il prezzo offerto per ogni lotto in cui si intende partecipare (IVA esclusa), come indicato nel disciplinare telematico. Si precisa, pertanto, che il valore da indicare nella cella “Offerta” è l’importo complessivo offerto per ogni singolo lotto per complessivi 60 mesi. Nessun altro campo deve essere compilato."</w:t>
      </w:r>
    </w:p>
    <w:p w14:paraId="47A8E479" w14:textId="77777777" w:rsidR="000444AE" w:rsidRPr="00496522" w:rsidRDefault="000444AE" w:rsidP="000444AE">
      <w:pPr>
        <w:spacing w:line="276" w:lineRule="auto"/>
        <w:jc w:val="both"/>
        <w:rPr>
          <w:rFonts w:ascii="Times New Roman" w:hAnsi="Times New Roman" w:cs="Times New Roman"/>
          <w:b/>
          <w:bCs/>
          <w:i/>
          <w:iCs/>
          <w:sz w:val="24"/>
          <w:szCs w:val="24"/>
        </w:rPr>
      </w:pPr>
    </w:p>
    <w:p w14:paraId="3B10EFEC" w14:textId="77777777" w:rsidR="000444AE" w:rsidRPr="00DC3984" w:rsidRDefault="000444AE" w:rsidP="000444AE">
      <w:pPr>
        <w:autoSpaceDE w:val="0"/>
        <w:autoSpaceDN w:val="0"/>
        <w:adjustRightInd w:val="0"/>
        <w:spacing w:after="0" w:line="240" w:lineRule="auto"/>
        <w:jc w:val="both"/>
        <w:rPr>
          <w:rFonts w:ascii="Times New Roman" w:hAnsi="Times New Roman" w:cs="Times New Roman"/>
          <w:sz w:val="24"/>
          <w:szCs w:val="24"/>
        </w:rPr>
      </w:pPr>
    </w:p>
    <w:sectPr w:rsidR="000444AE" w:rsidRPr="00DC3984" w:rsidSect="0052504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AD3DF" w14:textId="77777777" w:rsidR="00747B55" w:rsidRDefault="00747B55" w:rsidP="008B7DA7">
      <w:pPr>
        <w:spacing w:after="0" w:line="240" w:lineRule="auto"/>
      </w:pPr>
      <w:r>
        <w:separator/>
      </w:r>
    </w:p>
  </w:endnote>
  <w:endnote w:type="continuationSeparator" w:id="0">
    <w:p w14:paraId="24EDDB06" w14:textId="77777777" w:rsidR="00747B55" w:rsidRDefault="00747B55" w:rsidP="008B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309258"/>
      <w:docPartObj>
        <w:docPartGallery w:val="Page Numbers (Bottom of Page)"/>
        <w:docPartUnique/>
      </w:docPartObj>
    </w:sdtPr>
    <w:sdtEndPr/>
    <w:sdtContent>
      <w:p w14:paraId="2301C506" w14:textId="77777777" w:rsidR="00BD120B" w:rsidRDefault="00BD120B">
        <w:pPr>
          <w:pStyle w:val="Pidipagina"/>
          <w:jc w:val="center"/>
        </w:pPr>
        <w:r>
          <w:fldChar w:fldCharType="begin"/>
        </w:r>
        <w:r>
          <w:instrText>PAGE   \* MERGEFORMAT</w:instrText>
        </w:r>
        <w:r>
          <w:fldChar w:fldCharType="separate"/>
        </w:r>
        <w:r w:rsidR="00820272">
          <w:rPr>
            <w:noProof/>
          </w:rPr>
          <w:t>7</w:t>
        </w:r>
        <w:r>
          <w:rPr>
            <w:noProof/>
          </w:rPr>
          <w:fldChar w:fldCharType="end"/>
        </w:r>
      </w:p>
    </w:sdtContent>
  </w:sdt>
  <w:p w14:paraId="15F03A2B" w14:textId="77777777" w:rsidR="00BD120B" w:rsidRDefault="00BD12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B41F0" w14:textId="77777777" w:rsidR="00747B55" w:rsidRDefault="00747B55" w:rsidP="008B7DA7">
      <w:pPr>
        <w:spacing w:after="0" w:line="240" w:lineRule="auto"/>
      </w:pPr>
      <w:r>
        <w:separator/>
      </w:r>
    </w:p>
  </w:footnote>
  <w:footnote w:type="continuationSeparator" w:id="0">
    <w:p w14:paraId="536EAEF8" w14:textId="77777777" w:rsidR="00747B55" w:rsidRDefault="00747B55" w:rsidP="008B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F93"/>
    <w:multiLevelType w:val="hybridMultilevel"/>
    <w:tmpl w:val="D7FC87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512946"/>
    <w:multiLevelType w:val="hybridMultilevel"/>
    <w:tmpl w:val="C5F498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3736E"/>
    <w:multiLevelType w:val="hybridMultilevel"/>
    <w:tmpl w:val="DC08DB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02CCC"/>
    <w:multiLevelType w:val="hybridMultilevel"/>
    <w:tmpl w:val="B5B44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A071DA"/>
    <w:multiLevelType w:val="hybridMultilevel"/>
    <w:tmpl w:val="1CD0B8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160331D"/>
    <w:multiLevelType w:val="hybridMultilevel"/>
    <w:tmpl w:val="669024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FE70EA"/>
    <w:multiLevelType w:val="hybridMultilevel"/>
    <w:tmpl w:val="BD365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82117D"/>
    <w:multiLevelType w:val="hybridMultilevel"/>
    <w:tmpl w:val="1C8A5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9D1375"/>
    <w:multiLevelType w:val="hybridMultilevel"/>
    <w:tmpl w:val="B0624F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35100C"/>
    <w:multiLevelType w:val="hybridMultilevel"/>
    <w:tmpl w:val="F6081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E8292E"/>
    <w:multiLevelType w:val="hybridMultilevel"/>
    <w:tmpl w:val="5C36E0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77AAF"/>
    <w:multiLevelType w:val="hybridMultilevel"/>
    <w:tmpl w:val="2E70C4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E17E76"/>
    <w:multiLevelType w:val="hybridMultilevel"/>
    <w:tmpl w:val="2944A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683A52"/>
    <w:multiLevelType w:val="hybridMultilevel"/>
    <w:tmpl w:val="F69EC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1B481C"/>
    <w:multiLevelType w:val="hybridMultilevel"/>
    <w:tmpl w:val="D94263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9711B7"/>
    <w:multiLevelType w:val="hybridMultilevel"/>
    <w:tmpl w:val="BD365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270051"/>
    <w:multiLevelType w:val="hybridMultilevel"/>
    <w:tmpl w:val="F7DA24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35375"/>
    <w:multiLevelType w:val="hybridMultilevel"/>
    <w:tmpl w:val="CDF008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776DD3"/>
    <w:multiLevelType w:val="hybridMultilevel"/>
    <w:tmpl w:val="6FDE08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767F13"/>
    <w:multiLevelType w:val="hybridMultilevel"/>
    <w:tmpl w:val="BD365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211917"/>
    <w:multiLevelType w:val="hybridMultilevel"/>
    <w:tmpl w:val="4F6E84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7A1CD5"/>
    <w:multiLevelType w:val="hybridMultilevel"/>
    <w:tmpl w:val="9CFE55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3D719B"/>
    <w:multiLevelType w:val="hybridMultilevel"/>
    <w:tmpl w:val="D95A08C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590587C"/>
    <w:multiLevelType w:val="hybridMultilevel"/>
    <w:tmpl w:val="7DCEA5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7060B4"/>
    <w:multiLevelType w:val="hybridMultilevel"/>
    <w:tmpl w:val="28104360"/>
    <w:lvl w:ilvl="0" w:tplc="1E144128">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C70F82"/>
    <w:multiLevelType w:val="hybridMultilevel"/>
    <w:tmpl w:val="EDD0E0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FD0FCE"/>
    <w:multiLevelType w:val="hybridMultilevel"/>
    <w:tmpl w:val="BD365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6115B7"/>
    <w:multiLevelType w:val="hybridMultilevel"/>
    <w:tmpl w:val="62B2C0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97032D"/>
    <w:multiLevelType w:val="hybridMultilevel"/>
    <w:tmpl w:val="905CC4E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306D66"/>
    <w:multiLevelType w:val="hybridMultilevel"/>
    <w:tmpl w:val="48542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0677E4"/>
    <w:multiLevelType w:val="hybridMultilevel"/>
    <w:tmpl w:val="A3D23F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136329"/>
    <w:multiLevelType w:val="hybridMultilevel"/>
    <w:tmpl w:val="196E15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0E553B"/>
    <w:multiLevelType w:val="hybridMultilevel"/>
    <w:tmpl w:val="F334DC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3DA65FF"/>
    <w:multiLevelType w:val="hybridMultilevel"/>
    <w:tmpl w:val="6932FF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64DF0B05"/>
    <w:multiLevelType w:val="hybridMultilevel"/>
    <w:tmpl w:val="2012A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9D510C"/>
    <w:multiLevelType w:val="hybridMultilevel"/>
    <w:tmpl w:val="7256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7943A1"/>
    <w:multiLevelType w:val="hybridMultilevel"/>
    <w:tmpl w:val="F3BE470A"/>
    <w:lvl w:ilvl="0" w:tplc="87A89D6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6F727B"/>
    <w:multiLevelType w:val="hybridMultilevel"/>
    <w:tmpl w:val="888E4D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2448A"/>
    <w:multiLevelType w:val="hybridMultilevel"/>
    <w:tmpl w:val="29C609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DB7D0B"/>
    <w:multiLevelType w:val="hybridMultilevel"/>
    <w:tmpl w:val="97AE8C5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1968B9"/>
    <w:multiLevelType w:val="hybridMultilevel"/>
    <w:tmpl w:val="6130E5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E93499"/>
    <w:multiLevelType w:val="hybridMultilevel"/>
    <w:tmpl w:val="D8607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8B3233"/>
    <w:multiLevelType w:val="hybridMultilevel"/>
    <w:tmpl w:val="905CC4E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A1B3935"/>
    <w:multiLevelType w:val="hybridMultilevel"/>
    <w:tmpl w:val="1C8A5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B47A7D"/>
    <w:multiLevelType w:val="hybridMultilevel"/>
    <w:tmpl w:val="F6081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6"/>
  </w:num>
  <w:num w:numId="2">
    <w:abstractNumId w:val="21"/>
  </w:num>
  <w:num w:numId="3">
    <w:abstractNumId w:val="24"/>
  </w:num>
  <w:num w:numId="4">
    <w:abstractNumId w:val="13"/>
  </w:num>
  <w:num w:numId="5">
    <w:abstractNumId w:val="10"/>
  </w:num>
  <w:num w:numId="6">
    <w:abstractNumId w:val="42"/>
  </w:num>
  <w:num w:numId="7">
    <w:abstractNumId w:val="39"/>
  </w:num>
  <w:num w:numId="8">
    <w:abstractNumId w:val="44"/>
  </w:num>
  <w:num w:numId="9">
    <w:abstractNumId w:val="1"/>
  </w:num>
  <w:num w:numId="10">
    <w:abstractNumId w:val="8"/>
  </w:num>
  <w:num w:numId="11">
    <w:abstractNumId w:val="5"/>
  </w:num>
  <w:num w:numId="12">
    <w:abstractNumId w:val="12"/>
  </w:num>
  <w:num w:numId="13">
    <w:abstractNumId w:val="18"/>
  </w:num>
  <w:num w:numId="14">
    <w:abstractNumId w:val="31"/>
  </w:num>
  <w:num w:numId="15">
    <w:abstractNumId w:val="14"/>
  </w:num>
  <w:num w:numId="16">
    <w:abstractNumId w:val="25"/>
  </w:num>
  <w:num w:numId="17">
    <w:abstractNumId w:val="34"/>
  </w:num>
  <w:num w:numId="18">
    <w:abstractNumId w:val="37"/>
  </w:num>
  <w:num w:numId="19">
    <w:abstractNumId w:val="28"/>
  </w:num>
  <w:num w:numId="20">
    <w:abstractNumId w:val="38"/>
  </w:num>
  <w:num w:numId="21">
    <w:abstractNumId w:val="11"/>
  </w:num>
  <w:num w:numId="22">
    <w:abstractNumId w:val="20"/>
  </w:num>
  <w:num w:numId="23">
    <w:abstractNumId w:val="0"/>
  </w:num>
  <w:num w:numId="24">
    <w:abstractNumId w:val="16"/>
  </w:num>
  <w:num w:numId="25">
    <w:abstractNumId w:val="29"/>
  </w:num>
  <w:num w:numId="26">
    <w:abstractNumId w:val="23"/>
  </w:num>
  <w:num w:numId="27">
    <w:abstractNumId w:val="9"/>
  </w:num>
  <w:num w:numId="28">
    <w:abstractNumId w:val="35"/>
  </w:num>
  <w:num w:numId="29">
    <w:abstractNumId w:val="41"/>
  </w:num>
  <w:num w:numId="30">
    <w:abstractNumId w:val="6"/>
  </w:num>
  <w:num w:numId="31">
    <w:abstractNumId w:val="27"/>
  </w:num>
  <w:num w:numId="32">
    <w:abstractNumId w:val="40"/>
  </w:num>
  <w:num w:numId="33">
    <w:abstractNumId w:val="30"/>
  </w:num>
  <w:num w:numId="34">
    <w:abstractNumId w:val="17"/>
  </w:num>
  <w:num w:numId="35">
    <w:abstractNumId w:val="2"/>
  </w:num>
  <w:num w:numId="36">
    <w:abstractNumId w:val="43"/>
  </w:num>
  <w:num w:numId="37">
    <w:abstractNumId w:val="3"/>
  </w:num>
  <w:num w:numId="38">
    <w:abstractNumId w:val="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2"/>
    <w:rsid w:val="00012770"/>
    <w:rsid w:val="00014F41"/>
    <w:rsid w:val="00037614"/>
    <w:rsid w:val="00040060"/>
    <w:rsid w:val="000444AE"/>
    <w:rsid w:val="000575D5"/>
    <w:rsid w:val="00060289"/>
    <w:rsid w:val="000770BD"/>
    <w:rsid w:val="00077A47"/>
    <w:rsid w:val="000904D9"/>
    <w:rsid w:val="000A2830"/>
    <w:rsid w:val="000A7DA7"/>
    <w:rsid w:val="000B74F9"/>
    <w:rsid w:val="000C55F1"/>
    <w:rsid w:val="000C63FC"/>
    <w:rsid w:val="000D4B7C"/>
    <w:rsid w:val="000E4CA0"/>
    <w:rsid w:val="000E7FCA"/>
    <w:rsid w:val="00103D6F"/>
    <w:rsid w:val="00106786"/>
    <w:rsid w:val="001147B9"/>
    <w:rsid w:val="001206AE"/>
    <w:rsid w:val="00120AE1"/>
    <w:rsid w:val="001270F7"/>
    <w:rsid w:val="0012745D"/>
    <w:rsid w:val="00131230"/>
    <w:rsid w:val="0013482C"/>
    <w:rsid w:val="00136CEA"/>
    <w:rsid w:val="00142BBE"/>
    <w:rsid w:val="00161CDF"/>
    <w:rsid w:val="00163B74"/>
    <w:rsid w:val="001656B5"/>
    <w:rsid w:val="00171C81"/>
    <w:rsid w:val="0018142B"/>
    <w:rsid w:val="00184E5C"/>
    <w:rsid w:val="001878C1"/>
    <w:rsid w:val="001A125B"/>
    <w:rsid w:val="001A164D"/>
    <w:rsid w:val="001A2AF4"/>
    <w:rsid w:val="001A3DAA"/>
    <w:rsid w:val="001A615E"/>
    <w:rsid w:val="001B1D98"/>
    <w:rsid w:val="001B788E"/>
    <w:rsid w:val="001C4093"/>
    <w:rsid w:val="001C4233"/>
    <w:rsid w:val="001D4A37"/>
    <w:rsid w:val="001F18A6"/>
    <w:rsid w:val="001F7AAE"/>
    <w:rsid w:val="00204E0C"/>
    <w:rsid w:val="00207D3D"/>
    <w:rsid w:val="002131D9"/>
    <w:rsid w:val="0022038B"/>
    <w:rsid w:val="0023067D"/>
    <w:rsid w:val="00234ED6"/>
    <w:rsid w:val="00236E82"/>
    <w:rsid w:val="002409AF"/>
    <w:rsid w:val="002410CF"/>
    <w:rsid w:val="00244D97"/>
    <w:rsid w:val="002528F2"/>
    <w:rsid w:val="00263E58"/>
    <w:rsid w:val="002815BC"/>
    <w:rsid w:val="002929FD"/>
    <w:rsid w:val="002B52B9"/>
    <w:rsid w:val="002B7065"/>
    <w:rsid w:val="002C23AF"/>
    <w:rsid w:val="002C55B3"/>
    <w:rsid w:val="002C7093"/>
    <w:rsid w:val="002D694D"/>
    <w:rsid w:val="002E500D"/>
    <w:rsid w:val="002F2CBC"/>
    <w:rsid w:val="00305B28"/>
    <w:rsid w:val="00306582"/>
    <w:rsid w:val="00311D1C"/>
    <w:rsid w:val="00323DEC"/>
    <w:rsid w:val="0032629F"/>
    <w:rsid w:val="00331B10"/>
    <w:rsid w:val="003320E1"/>
    <w:rsid w:val="00335723"/>
    <w:rsid w:val="00337189"/>
    <w:rsid w:val="003425BC"/>
    <w:rsid w:val="00353330"/>
    <w:rsid w:val="0036136B"/>
    <w:rsid w:val="003662E7"/>
    <w:rsid w:val="00370711"/>
    <w:rsid w:val="003823ED"/>
    <w:rsid w:val="00387E6B"/>
    <w:rsid w:val="00396F56"/>
    <w:rsid w:val="003A3AA2"/>
    <w:rsid w:val="003A7E67"/>
    <w:rsid w:val="003B2A94"/>
    <w:rsid w:val="003B38C4"/>
    <w:rsid w:val="003D6CF3"/>
    <w:rsid w:val="003E0088"/>
    <w:rsid w:val="003F3BE1"/>
    <w:rsid w:val="0040344E"/>
    <w:rsid w:val="004157C2"/>
    <w:rsid w:val="00423ABA"/>
    <w:rsid w:val="00431442"/>
    <w:rsid w:val="00441DEA"/>
    <w:rsid w:val="00446451"/>
    <w:rsid w:val="00474D54"/>
    <w:rsid w:val="00477465"/>
    <w:rsid w:val="0048167E"/>
    <w:rsid w:val="0048753D"/>
    <w:rsid w:val="00492549"/>
    <w:rsid w:val="0049262B"/>
    <w:rsid w:val="00496522"/>
    <w:rsid w:val="004A05B2"/>
    <w:rsid w:val="004C392C"/>
    <w:rsid w:val="004C5B12"/>
    <w:rsid w:val="004D2532"/>
    <w:rsid w:val="004D3A1A"/>
    <w:rsid w:val="004D6864"/>
    <w:rsid w:val="004D6AC0"/>
    <w:rsid w:val="004E0A4D"/>
    <w:rsid w:val="004E14BF"/>
    <w:rsid w:val="004E15A8"/>
    <w:rsid w:val="004E7A86"/>
    <w:rsid w:val="00507981"/>
    <w:rsid w:val="00514F05"/>
    <w:rsid w:val="00525041"/>
    <w:rsid w:val="0052518E"/>
    <w:rsid w:val="005263B2"/>
    <w:rsid w:val="00534F7F"/>
    <w:rsid w:val="005373CD"/>
    <w:rsid w:val="00537F40"/>
    <w:rsid w:val="00540A8D"/>
    <w:rsid w:val="0054309D"/>
    <w:rsid w:val="005468C7"/>
    <w:rsid w:val="005604D8"/>
    <w:rsid w:val="005608C1"/>
    <w:rsid w:val="00571727"/>
    <w:rsid w:val="005843F0"/>
    <w:rsid w:val="00587BDD"/>
    <w:rsid w:val="005A0CBB"/>
    <w:rsid w:val="005D1314"/>
    <w:rsid w:val="005F4651"/>
    <w:rsid w:val="00604DFA"/>
    <w:rsid w:val="0060518D"/>
    <w:rsid w:val="00613076"/>
    <w:rsid w:val="00615646"/>
    <w:rsid w:val="00616043"/>
    <w:rsid w:val="00625AAC"/>
    <w:rsid w:val="00632C91"/>
    <w:rsid w:val="006418EE"/>
    <w:rsid w:val="006429C9"/>
    <w:rsid w:val="00642E91"/>
    <w:rsid w:val="00643DCC"/>
    <w:rsid w:val="00661656"/>
    <w:rsid w:val="00687033"/>
    <w:rsid w:val="00691749"/>
    <w:rsid w:val="006A002E"/>
    <w:rsid w:val="006B59C8"/>
    <w:rsid w:val="006D0A63"/>
    <w:rsid w:val="006E4EE2"/>
    <w:rsid w:val="006F3751"/>
    <w:rsid w:val="00702F48"/>
    <w:rsid w:val="007235F2"/>
    <w:rsid w:val="007260EB"/>
    <w:rsid w:val="007420A4"/>
    <w:rsid w:val="0074301D"/>
    <w:rsid w:val="00747B55"/>
    <w:rsid w:val="00760CAB"/>
    <w:rsid w:val="0077360B"/>
    <w:rsid w:val="0077756F"/>
    <w:rsid w:val="007815D0"/>
    <w:rsid w:val="007860D1"/>
    <w:rsid w:val="007A1DDC"/>
    <w:rsid w:val="007B24A9"/>
    <w:rsid w:val="007B320B"/>
    <w:rsid w:val="007C1E62"/>
    <w:rsid w:val="007C6971"/>
    <w:rsid w:val="007D0083"/>
    <w:rsid w:val="007D2E45"/>
    <w:rsid w:val="007D4667"/>
    <w:rsid w:val="007E579D"/>
    <w:rsid w:val="007F138F"/>
    <w:rsid w:val="007F7AE9"/>
    <w:rsid w:val="00800A76"/>
    <w:rsid w:val="0080445D"/>
    <w:rsid w:val="00810885"/>
    <w:rsid w:val="00813D76"/>
    <w:rsid w:val="00815BB4"/>
    <w:rsid w:val="00815DBB"/>
    <w:rsid w:val="00820272"/>
    <w:rsid w:val="00824338"/>
    <w:rsid w:val="00830175"/>
    <w:rsid w:val="00830606"/>
    <w:rsid w:val="00844880"/>
    <w:rsid w:val="00845359"/>
    <w:rsid w:val="00851B7E"/>
    <w:rsid w:val="008523F9"/>
    <w:rsid w:val="00855644"/>
    <w:rsid w:val="00866A41"/>
    <w:rsid w:val="008807F5"/>
    <w:rsid w:val="0089369E"/>
    <w:rsid w:val="008959E6"/>
    <w:rsid w:val="008B7DA7"/>
    <w:rsid w:val="008C1EB1"/>
    <w:rsid w:val="008C320A"/>
    <w:rsid w:val="008D3E55"/>
    <w:rsid w:val="008E40A6"/>
    <w:rsid w:val="008F22E0"/>
    <w:rsid w:val="008F25C9"/>
    <w:rsid w:val="00903508"/>
    <w:rsid w:val="009077C0"/>
    <w:rsid w:val="00912947"/>
    <w:rsid w:val="00926179"/>
    <w:rsid w:val="00943405"/>
    <w:rsid w:val="00944404"/>
    <w:rsid w:val="00952733"/>
    <w:rsid w:val="009635A9"/>
    <w:rsid w:val="0096464E"/>
    <w:rsid w:val="00971C64"/>
    <w:rsid w:val="00972121"/>
    <w:rsid w:val="00973E74"/>
    <w:rsid w:val="00974392"/>
    <w:rsid w:val="0097539E"/>
    <w:rsid w:val="009777B0"/>
    <w:rsid w:val="00985B97"/>
    <w:rsid w:val="00990F0B"/>
    <w:rsid w:val="0099720B"/>
    <w:rsid w:val="009A6EC6"/>
    <w:rsid w:val="009B2D9D"/>
    <w:rsid w:val="009B7820"/>
    <w:rsid w:val="009C34DC"/>
    <w:rsid w:val="009C494C"/>
    <w:rsid w:val="009C7322"/>
    <w:rsid w:val="009D0853"/>
    <w:rsid w:val="009D1BA2"/>
    <w:rsid w:val="009D58BE"/>
    <w:rsid w:val="009E2D43"/>
    <w:rsid w:val="009F0E7C"/>
    <w:rsid w:val="009F2D64"/>
    <w:rsid w:val="009F71CF"/>
    <w:rsid w:val="00A14F02"/>
    <w:rsid w:val="00A15E2A"/>
    <w:rsid w:val="00A2448E"/>
    <w:rsid w:val="00A317FD"/>
    <w:rsid w:val="00A33005"/>
    <w:rsid w:val="00A41E2D"/>
    <w:rsid w:val="00A606A1"/>
    <w:rsid w:val="00A767E8"/>
    <w:rsid w:val="00A86111"/>
    <w:rsid w:val="00AB3909"/>
    <w:rsid w:val="00AB6FD2"/>
    <w:rsid w:val="00AC232D"/>
    <w:rsid w:val="00AC6935"/>
    <w:rsid w:val="00AC6F8E"/>
    <w:rsid w:val="00AE1462"/>
    <w:rsid w:val="00AE4E0F"/>
    <w:rsid w:val="00AE6807"/>
    <w:rsid w:val="00AF1A58"/>
    <w:rsid w:val="00AF7C14"/>
    <w:rsid w:val="00B0789B"/>
    <w:rsid w:val="00B1541A"/>
    <w:rsid w:val="00B16A26"/>
    <w:rsid w:val="00B17454"/>
    <w:rsid w:val="00B2062A"/>
    <w:rsid w:val="00B27ADD"/>
    <w:rsid w:val="00B41D43"/>
    <w:rsid w:val="00B460FA"/>
    <w:rsid w:val="00B46735"/>
    <w:rsid w:val="00B473A4"/>
    <w:rsid w:val="00B60078"/>
    <w:rsid w:val="00B6124D"/>
    <w:rsid w:val="00B66936"/>
    <w:rsid w:val="00B766A5"/>
    <w:rsid w:val="00B8136B"/>
    <w:rsid w:val="00B978B4"/>
    <w:rsid w:val="00BA5B4A"/>
    <w:rsid w:val="00BC095D"/>
    <w:rsid w:val="00BC4697"/>
    <w:rsid w:val="00BD120B"/>
    <w:rsid w:val="00BF6764"/>
    <w:rsid w:val="00C00053"/>
    <w:rsid w:val="00C046CB"/>
    <w:rsid w:val="00C11C2B"/>
    <w:rsid w:val="00C343CC"/>
    <w:rsid w:val="00C37031"/>
    <w:rsid w:val="00C70628"/>
    <w:rsid w:val="00C715FE"/>
    <w:rsid w:val="00C71EA2"/>
    <w:rsid w:val="00C72275"/>
    <w:rsid w:val="00C824D5"/>
    <w:rsid w:val="00C82C23"/>
    <w:rsid w:val="00C93C96"/>
    <w:rsid w:val="00C94287"/>
    <w:rsid w:val="00C96DEC"/>
    <w:rsid w:val="00CA0377"/>
    <w:rsid w:val="00CA3579"/>
    <w:rsid w:val="00CA4BF7"/>
    <w:rsid w:val="00CB014A"/>
    <w:rsid w:val="00CC742C"/>
    <w:rsid w:val="00CD159C"/>
    <w:rsid w:val="00CD5C40"/>
    <w:rsid w:val="00CE6DFD"/>
    <w:rsid w:val="00CF1331"/>
    <w:rsid w:val="00CF2705"/>
    <w:rsid w:val="00CF4D68"/>
    <w:rsid w:val="00D0619A"/>
    <w:rsid w:val="00D06E8C"/>
    <w:rsid w:val="00D13ED4"/>
    <w:rsid w:val="00D165F1"/>
    <w:rsid w:val="00D179AE"/>
    <w:rsid w:val="00D21730"/>
    <w:rsid w:val="00D24359"/>
    <w:rsid w:val="00D26230"/>
    <w:rsid w:val="00D265C1"/>
    <w:rsid w:val="00D35F5A"/>
    <w:rsid w:val="00D37806"/>
    <w:rsid w:val="00D466E4"/>
    <w:rsid w:val="00D5467C"/>
    <w:rsid w:val="00D56671"/>
    <w:rsid w:val="00D63BF0"/>
    <w:rsid w:val="00D77F6A"/>
    <w:rsid w:val="00D85273"/>
    <w:rsid w:val="00D957A0"/>
    <w:rsid w:val="00D977C2"/>
    <w:rsid w:val="00DC3984"/>
    <w:rsid w:val="00DC658D"/>
    <w:rsid w:val="00DE2335"/>
    <w:rsid w:val="00DE4957"/>
    <w:rsid w:val="00DF1E54"/>
    <w:rsid w:val="00E0349B"/>
    <w:rsid w:val="00E04CFB"/>
    <w:rsid w:val="00E11FB2"/>
    <w:rsid w:val="00E3370A"/>
    <w:rsid w:val="00E355C6"/>
    <w:rsid w:val="00E433CE"/>
    <w:rsid w:val="00E46725"/>
    <w:rsid w:val="00E63427"/>
    <w:rsid w:val="00E73297"/>
    <w:rsid w:val="00E75230"/>
    <w:rsid w:val="00E80C1B"/>
    <w:rsid w:val="00E80FA0"/>
    <w:rsid w:val="00E810E3"/>
    <w:rsid w:val="00E90B69"/>
    <w:rsid w:val="00E9471F"/>
    <w:rsid w:val="00E94AC8"/>
    <w:rsid w:val="00EA4678"/>
    <w:rsid w:val="00EC5365"/>
    <w:rsid w:val="00ED1E13"/>
    <w:rsid w:val="00EE33F6"/>
    <w:rsid w:val="00EE365A"/>
    <w:rsid w:val="00EE3A5C"/>
    <w:rsid w:val="00EF413D"/>
    <w:rsid w:val="00EF509E"/>
    <w:rsid w:val="00EF75DC"/>
    <w:rsid w:val="00F02FA9"/>
    <w:rsid w:val="00F07795"/>
    <w:rsid w:val="00F119E8"/>
    <w:rsid w:val="00F14BDA"/>
    <w:rsid w:val="00F31938"/>
    <w:rsid w:val="00F31D1C"/>
    <w:rsid w:val="00F42798"/>
    <w:rsid w:val="00F43C76"/>
    <w:rsid w:val="00F50587"/>
    <w:rsid w:val="00F56854"/>
    <w:rsid w:val="00F636CA"/>
    <w:rsid w:val="00F64668"/>
    <w:rsid w:val="00F65E0B"/>
    <w:rsid w:val="00F677FE"/>
    <w:rsid w:val="00F75226"/>
    <w:rsid w:val="00F91D9F"/>
    <w:rsid w:val="00FA2B0D"/>
    <w:rsid w:val="00FB010E"/>
    <w:rsid w:val="00FD7C39"/>
    <w:rsid w:val="00FF6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25F0"/>
  <w15:docId w15:val="{5371E55F-94C4-4CDE-A2F8-46CB728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7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7DA7"/>
  </w:style>
  <w:style w:type="paragraph" w:styleId="Pidipagina">
    <w:name w:val="footer"/>
    <w:basedOn w:val="Normale"/>
    <w:link w:val="PidipaginaCarattere"/>
    <w:uiPriority w:val="99"/>
    <w:unhideWhenUsed/>
    <w:rsid w:val="008B7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7DA7"/>
  </w:style>
  <w:style w:type="paragraph" w:customStyle="1" w:styleId="Default">
    <w:name w:val="Default"/>
    <w:rsid w:val="00323DE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E15A8"/>
    <w:pPr>
      <w:ind w:left="720"/>
      <w:contextualSpacing/>
    </w:pPr>
  </w:style>
  <w:style w:type="paragraph" w:styleId="Testofumetto">
    <w:name w:val="Balloon Text"/>
    <w:basedOn w:val="Normale"/>
    <w:link w:val="TestofumettoCarattere"/>
    <w:uiPriority w:val="99"/>
    <w:semiHidden/>
    <w:unhideWhenUsed/>
    <w:rsid w:val="00B154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541A"/>
    <w:rPr>
      <w:rFonts w:ascii="Tahoma" w:hAnsi="Tahoma" w:cs="Tahoma"/>
      <w:sz w:val="16"/>
      <w:szCs w:val="16"/>
    </w:rPr>
  </w:style>
  <w:style w:type="paragraph" w:styleId="NormaleWeb">
    <w:name w:val="Normal (Web)"/>
    <w:basedOn w:val="Normale"/>
    <w:uiPriority w:val="99"/>
    <w:semiHidden/>
    <w:unhideWhenUsed/>
    <w:rsid w:val="00305B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delicata">
    <w:name w:val="Subtle Emphasis"/>
    <w:basedOn w:val="Carpredefinitoparagrafo"/>
    <w:uiPriority w:val="19"/>
    <w:qFormat/>
    <w:rsid w:val="007860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1438">
      <w:bodyDiv w:val="1"/>
      <w:marLeft w:val="0"/>
      <w:marRight w:val="0"/>
      <w:marTop w:val="0"/>
      <w:marBottom w:val="0"/>
      <w:divBdr>
        <w:top w:val="none" w:sz="0" w:space="0" w:color="auto"/>
        <w:left w:val="none" w:sz="0" w:space="0" w:color="auto"/>
        <w:bottom w:val="none" w:sz="0" w:space="0" w:color="auto"/>
        <w:right w:val="none" w:sz="0" w:space="0" w:color="auto"/>
      </w:divBdr>
    </w:div>
    <w:div w:id="666785813">
      <w:bodyDiv w:val="1"/>
      <w:marLeft w:val="0"/>
      <w:marRight w:val="0"/>
      <w:marTop w:val="0"/>
      <w:marBottom w:val="0"/>
      <w:divBdr>
        <w:top w:val="none" w:sz="0" w:space="0" w:color="auto"/>
        <w:left w:val="none" w:sz="0" w:space="0" w:color="auto"/>
        <w:bottom w:val="none" w:sz="0" w:space="0" w:color="auto"/>
        <w:right w:val="none" w:sz="0" w:space="0" w:color="auto"/>
      </w:divBdr>
    </w:div>
    <w:div w:id="1043598751">
      <w:bodyDiv w:val="1"/>
      <w:marLeft w:val="0"/>
      <w:marRight w:val="0"/>
      <w:marTop w:val="0"/>
      <w:marBottom w:val="0"/>
      <w:divBdr>
        <w:top w:val="none" w:sz="0" w:space="0" w:color="auto"/>
        <w:left w:val="none" w:sz="0" w:space="0" w:color="auto"/>
        <w:bottom w:val="none" w:sz="0" w:space="0" w:color="auto"/>
        <w:right w:val="none" w:sz="0" w:space="0" w:color="auto"/>
      </w:divBdr>
    </w:div>
    <w:div w:id="1165708200">
      <w:bodyDiv w:val="1"/>
      <w:marLeft w:val="0"/>
      <w:marRight w:val="0"/>
      <w:marTop w:val="0"/>
      <w:marBottom w:val="0"/>
      <w:divBdr>
        <w:top w:val="none" w:sz="0" w:space="0" w:color="auto"/>
        <w:left w:val="none" w:sz="0" w:space="0" w:color="auto"/>
        <w:bottom w:val="none" w:sz="0" w:space="0" w:color="auto"/>
        <w:right w:val="none" w:sz="0" w:space="0" w:color="auto"/>
      </w:divBdr>
    </w:div>
    <w:div w:id="1195460933">
      <w:bodyDiv w:val="1"/>
      <w:marLeft w:val="0"/>
      <w:marRight w:val="0"/>
      <w:marTop w:val="0"/>
      <w:marBottom w:val="0"/>
      <w:divBdr>
        <w:top w:val="none" w:sz="0" w:space="0" w:color="auto"/>
        <w:left w:val="none" w:sz="0" w:space="0" w:color="auto"/>
        <w:bottom w:val="none" w:sz="0" w:space="0" w:color="auto"/>
        <w:right w:val="none" w:sz="0" w:space="0" w:color="auto"/>
      </w:divBdr>
    </w:div>
    <w:div w:id="1204248747">
      <w:bodyDiv w:val="1"/>
      <w:marLeft w:val="0"/>
      <w:marRight w:val="0"/>
      <w:marTop w:val="0"/>
      <w:marBottom w:val="0"/>
      <w:divBdr>
        <w:top w:val="none" w:sz="0" w:space="0" w:color="auto"/>
        <w:left w:val="none" w:sz="0" w:space="0" w:color="auto"/>
        <w:bottom w:val="none" w:sz="0" w:space="0" w:color="auto"/>
        <w:right w:val="none" w:sz="0" w:space="0" w:color="auto"/>
      </w:divBdr>
    </w:div>
    <w:div w:id="1314262068">
      <w:bodyDiv w:val="1"/>
      <w:marLeft w:val="0"/>
      <w:marRight w:val="0"/>
      <w:marTop w:val="0"/>
      <w:marBottom w:val="0"/>
      <w:divBdr>
        <w:top w:val="none" w:sz="0" w:space="0" w:color="auto"/>
        <w:left w:val="none" w:sz="0" w:space="0" w:color="auto"/>
        <w:bottom w:val="none" w:sz="0" w:space="0" w:color="auto"/>
        <w:right w:val="none" w:sz="0" w:space="0" w:color="auto"/>
      </w:divBdr>
    </w:div>
    <w:div w:id="1916814978">
      <w:bodyDiv w:val="1"/>
      <w:marLeft w:val="0"/>
      <w:marRight w:val="0"/>
      <w:marTop w:val="0"/>
      <w:marBottom w:val="0"/>
      <w:divBdr>
        <w:top w:val="none" w:sz="0" w:space="0" w:color="auto"/>
        <w:left w:val="none" w:sz="0" w:space="0" w:color="auto"/>
        <w:bottom w:val="none" w:sz="0" w:space="0" w:color="auto"/>
        <w:right w:val="none" w:sz="0" w:space="0" w:color="auto"/>
      </w:divBdr>
      <w:divsChild>
        <w:div w:id="127749053">
          <w:marLeft w:val="0"/>
          <w:marRight w:val="0"/>
          <w:marTop w:val="200"/>
          <w:marBottom w:val="200"/>
          <w:divBdr>
            <w:top w:val="none" w:sz="0" w:space="0" w:color="auto"/>
            <w:left w:val="none" w:sz="0" w:space="0" w:color="auto"/>
            <w:bottom w:val="none" w:sz="0" w:space="0" w:color="auto"/>
            <w:right w:val="none" w:sz="0" w:space="0" w:color="auto"/>
          </w:divBdr>
          <w:divsChild>
            <w:div w:id="2063672733">
              <w:marLeft w:val="0"/>
              <w:marRight w:val="0"/>
              <w:marTop w:val="0"/>
              <w:marBottom w:val="0"/>
              <w:divBdr>
                <w:top w:val="none" w:sz="0" w:space="0" w:color="auto"/>
                <w:left w:val="none" w:sz="0" w:space="0" w:color="auto"/>
                <w:bottom w:val="none" w:sz="0" w:space="0" w:color="auto"/>
                <w:right w:val="none" w:sz="0" w:space="0" w:color="auto"/>
              </w:divBdr>
              <w:divsChild>
                <w:div w:id="777945020">
                  <w:marLeft w:val="0"/>
                  <w:marRight w:val="0"/>
                  <w:marTop w:val="0"/>
                  <w:marBottom w:val="0"/>
                  <w:divBdr>
                    <w:top w:val="none" w:sz="0" w:space="0" w:color="auto"/>
                    <w:left w:val="none" w:sz="0" w:space="0" w:color="auto"/>
                    <w:bottom w:val="none" w:sz="0" w:space="0" w:color="auto"/>
                    <w:right w:val="none" w:sz="0" w:space="0" w:color="auto"/>
                  </w:divBdr>
                  <w:divsChild>
                    <w:div w:id="334577820">
                      <w:marLeft w:val="-2400"/>
                      <w:marRight w:val="-480"/>
                      <w:marTop w:val="0"/>
                      <w:marBottom w:val="0"/>
                      <w:divBdr>
                        <w:top w:val="none" w:sz="0" w:space="0" w:color="auto"/>
                        <w:left w:val="none" w:sz="0" w:space="0" w:color="auto"/>
                        <w:bottom w:val="none" w:sz="0" w:space="0" w:color="auto"/>
                        <w:right w:val="none" w:sz="0" w:space="0" w:color="auto"/>
                      </w:divBdr>
                    </w:div>
                    <w:div w:id="837232710">
                      <w:marLeft w:val="-2400"/>
                      <w:marRight w:val="-480"/>
                      <w:marTop w:val="0"/>
                      <w:marBottom w:val="0"/>
                      <w:divBdr>
                        <w:top w:val="none" w:sz="0" w:space="0" w:color="auto"/>
                        <w:left w:val="none" w:sz="0" w:space="0" w:color="auto"/>
                        <w:bottom w:val="none" w:sz="0" w:space="0" w:color="auto"/>
                        <w:right w:val="none" w:sz="0" w:space="0" w:color="auto"/>
                      </w:divBdr>
                    </w:div>
                    <w:div w:id="124543173">
                      <w:marLeft w:val="-2400"/>
                      <w:marRight w:val="-480"/>
                      <w:marTop w:val="0"/>
                      <w:marBottom w:val="0"/>
                      <w:divBdr>
                        <w:top w:val="none" w:sz="0" w:space="0" w:color="auto"/>
                        <w:left w:val="none" w:sz="0" w:space="0" w:color="auto"/>
                        <w:bottom w:val="none" w:sz="0" w:space="0" w:color="auto"/>
                        <w:right w:val="none" w:sz="0" w:space="0" w:color="auto"/>
                      </w:divBdr>
                    </w:div>
                    <w:div w:id="159083764">
                      <w:marLeft w:val="-2400"/>
                      <w:marRight w:val="-480"/>
                      <w:marTop w:val="0"/>
                      <w:marBottom w:val="0"/>
                      <w:divBdr>
                        <w:top w:val="none" w:sz="0" w:space="0" w:color="auto"/>
                        <w:left w:val="none" w:sz="0" w:space="0" w:color="auto"/>
                        <w:bottom w:val="none" w:sz="0" w:space="0" w:color="auto"/>
                        <w:right w:val="none" w:sz="0" w:space="0" w:color="auto"/>
                      </w:divBdr>
                    </w:div>
                    <w:div w:id="2122449930">
                      <w:marLeft w:val="-2400"/>
                      <w:marRight w:val="-480"/>
                      <w:marTop w:val="0"/>
                      <w:marBottom w:val="0"/>
                      <w:divBdr>
                        <w:top w:val="none" w:sz="0" w:space="0" w:color="auto"/>
                        <w:left w:val="none" w:sz="0" w:space="0" w:color="auto"/>
                        <w:bottom w:val="none" w:sz="0" w:space="0" w:color="auto"/>
                        <w:right w:val="none" w:sz="0" w:space="0" w:color="auto"/>
                      </w:divBdr>
                    </w:div>
                    <w:div w:id="27729188">
                      <w:marLeft w:val="-2400"/>
                      <w:marRight w:val="-480"/>
                      <w:marTop w:val="0"/>
                      <w:marBottom w:val="0"/>
                      <w:divBdr>
                        <w:top w:val="none" w:sz="0" w:space="0" w:color="auto"/>
                        <w:left w:val="none" w:sz="0" w:space="0" w:color="auto"/>
                        <w:bottom w:val="none" w:sz="0" w:space="0" w:color="auto"/>
                        <w:right w:val="none" w:sz="0" w:space="0" w:color="auto"/>
                      </w:divBdr>
                    </w:div>
                    <w:div w:id="259029339">
                      <w:marLeft w:val="-2400"/>
                      <w:marRight w:val="-480"/>
                      <w:marTop w:val="0"/>
                      <w:marBottom w:val="0"/>
                      <w:divBdr>
                        <w:top w:val="none" w:sz="0" w:space="0" w:color="auto"/>
                        <w:left w:val="none" w:sz="0" w:space="0" w:color="auto"/>
                        <w:bottom w:val="none" w:sz="0" w:space="0" w:color="auto"/>
                        <w:right w:val="none" w:sz="0" w:space="0" w:color="auto"/>
                      </w:divBdr>
                    </w:div>
                    <w:div w:id="1094205114">
                      <w:marLeft w:val="-2400"/>
                      <w:marRight w:val="-480"/>
                      <w:marTop w:val="0"/>
                      <w:marBottom w:val="0"/>
                      <w:divBdr>
                        <w:top w:val="none" w:sz="0" w:space="0" w:color="auto"/>
                        <w:left w:val="none" w:sz="0" w:space="0" w:color="auto"/>
                        <w:bottom w:val="none" w:sz="0" w:space="0" w:color="auto"/>
                        <w:right w:val="none" w:sz="0" w:space="0" w:color="auto"/>
                      </w:divBdr>
                    </w:div>
                    <w:div w:id="226691381">
                      <w:marLeft w:val="-2400"/>
                      <w:marRight w:val="-480"/>
                      <w:marTop w:val="0"/>
                      <w:marBottom w:val="0"/>
                      <w:divBdr>
                        <w:top w:val="none" w:sz="0" w:space="0" w:color="auto"/>
                        <w:left w:val="none" w:sz="0" w:space="0" w:color="auto"/>
                        <w:bottom w:val="none" w:sz="0" w:space="0" w:color="auto"/>
                        <w:right w:val="none" w:sz="0" w:space="0" w:color="auto"/>
                      </w:divBdr>
                    </w:div>
                    <w:div w:id="1250120869">
                      <w:marLeft w:val="-2400"/>
                      <w:marRight w:val="-480"/>
                      <w:marTop w:val="0"/>
                      <w:marBottom w:val="0"/>
                      <w:divBdr>
                        <w:top w:val="none" w:sz="0" w:space="0" w:color="auto"/>
                        <w:left w:val="none" w:sz="0" w:space="0" w:color="auto"/>
                        <w:bottom w:val="none" w:sz="0" w:space="0" w:color="auto"/>
                        <w:right w:val="none" w:sz="0" w:space="0" w:color="auto"/>
                      </w:divBdr>
                    </w:div>
                    <w:div w:id="1695107383">
                      <w:marLeft w:val="-2400"/>
                      <w:marRight w:val="-480"/>
                      <w:marTop w:val="0"/>
                      <w:marBottom w:val="0"/>
                      <w:divBdr>
                        <w:top w:val="none" w:sz="0" w:space="0" w:color="auto"/>
                        <w:left w:val="none" w:sz="0" w:space="0" w:color="auto"/>
                        <w:bottom w:val="none" w:sz="0" w:space="0" w:color="auto"/>
                        <w:right w:val="none" w:sz="0" w:space="0" w:color="auto"/>
                      </w:divBdr>
                    </w:div>
                    <w:div w:id="1660772580">
                      <w:marLeft w:val="-2400"/>
                      <w:marRight w:val="-480"/>
                      <w:marTop w:val="0"/>
                      <w:marBottom w:val="0"/>
                      <w:divBdr>
                        <w:top w:val="none" w:sz="0" w:space="0" w:color="auto"/>
                        <w:left w:val="none" w:sz="0" w:space="0" w:color="auto"/>
                        <w:bottom w:val="none" w:sz="0" w:space="0" w:color="auto"/>
                        <w:right w:val="none" w:sz="0" w:space="0" w:color="auto"/>
                      </w:divBdr>
                    </w:div>
                    <w:div w:id="946692790">
                      <w:marLeft w:val="-2400"/>
                      <w:marRight w:val="-480"/>
                      <w:marTop w:val="0"/>
                      <w:marBottom w:val="0"/>
                      <w:divBdr>
                        <w:top w:val="none" w:sz="0" w:space="0" w:color="auto"/>
                        <w:left w:val="none" w:sz="0" w:space="0" w:color="auto"/>
                        <w:bottom w:val="none" w:sz="0" w:space="0" w:color="auto"/>
                        <w:right w:val="none" w:sz="0" w:space="0" w:color="auto"/>
                      </w:divBdr>
                    </w:div>
                    <w:div w:id="105271535">
                      <w:marLeft w:val="-2400"/>
                      <w:marRight w:val="-480"/>
                      <w:marTop w:val="0"/>
                      <w:marBottom w:val="0"/>
                      <w:divBdr>
                        <w:top w:val="none" w:sz="0" w:space="0" w:color="auto"/>
                        <w:left w:val="none" w:sz="0" w:space="0" w:color="auto"/>
                        <w:bottom w:val="none" w:sz="0" w:space="0" w:color="auto"/>
                        <w:right w:val="none" w:sz="0" w:space="0" w:color="auto"/>
                      </w:divBdr>
                    </w:div>
                    <w:div w:id="1925676553">
                      <w:marLeft w:val="-2400"/>
                      <w:marRight w:val="-480"/>
                      <w:marTop w:val="0"/>
                      <w:marBottom w:val="0"/>
                      <w:divBdr>
                        <w:top w:val="none" w:sz="0" w:space="0" w:color="auto"/>
                        <w:left w:val="none" w:sz="0" w:space="0" w:color="auto"/>
                        <w:bottom w:val="none" w:sz="0" w:space="0" w:color="auto"/>
                        <w:right w:val="none" w:sz="0" w:space="0" w:color="auto"/>
                      </w:divBdr>
                    </w:div>
                    <w:div w:id="1036467124">
                      <w:marLeft w:val="-2400"/>
                      <w:marRight w:val="-480"/>
                      <w:marTop w:val="0"/>
                      <w:marBottom w:val="0"/>
                      <w:divBdr>
                        <w:top w:val="none" w:sz="0" w:space="0" w:color="auto"/>
                        <w:left w:val="none" w:sz="0" w:space="0" w:color="auto"/>
                        <w:bottom w:val="none" w:sz="0" w:space="0" w:color="auto"/>
                        <w:right w:val="none" w:sz="0" w:space="0" w:color="auto"/>
                      </w:divBdr>
                    </w:div>
                    <w:div w:id="332151014">
                      <w:marLeft w:val="-2400"/>
                      <w:marRight w:val="-480"/>
                      <w:marTop w:val="0"/>
                      <w:marBottom w:val="0"/>
                      <w:divBdr>
                        <w:top w:val="none" w:sz="0" w:space="0" w:color="auto"/>
                        <w:left w:val="none" w:sz="0" w:space="0" w:color="auto"/>
                        <w:bottom w:val="none" w:sz="0" w:space="0" w:color="auto"/>
                        <w:right w:val="none" w:sz="0" w:space="0" w:color="auto"/>
                      </w:divBdr>
                    </w:div>
                    <w:div w:id="2008940646">
                      <w:marLeft w:val="-2400"/>
                      <w:marRight w:val="-480"/>
                      <w:marTop w:val="0"/>
                      <w:marBottom w:val="0"/>
                      <w:divBdr>
                        <w:top w:val="none" w:sz="0" w:space="0" w:color="auto"/>
                        <w:left w:val="none" w:sz="0" w:space="0" w:color="auto"/>
                        <w:bottom w:val="none" w:sz="0" w:space="0" w:color="auto"/>
                        <w:right w:val="none" w:sz="0" w:space="0" w:color="auto"/>
                      </w:divBdr>
                    </w:div>
                    <w:div w:id="1516337437">
                      <w:marLeft w:val="-2400"/>
                      <w:marRight w:val="-480"/>
                      <w:marTop w:val="0"/>
                      <w:marBottom w:val="0"/>
                      <w:divBdr>
                        <w:top w:val="none" w:sz="0" w:space="0" w:color="auto"/>
                        <w:left w:val="none" w:sz="0" w:space="0" w:color="auto"/>
                        <w:bottom w:val="none" w:sz="0" w:space="0" w:color="auto"/>
                        <w:right w:val="none" w:sz="0" w:space="0" w:color="auto"/>
                      </w:divBdr>
                    </w:div>
                    <w:div w:id="1931230555">
                      <w:marLeft w:val="-2400"/>
                      <w:marRight w:val="-480"/>
                      <w:marTop w:val="0"/>
                      <w:marBottom w:val="0"/>
                      <w:divBdr>
                        <w:top w:val="none" w:sz="0" w:space="0" w:color="auto"/>
                        <w:left w:val="none" w:sz="0" w:space="0" w:color="auto"/>
                        <w:bottom w:val="none" w:sz="0" w:space="0" w:color="auto"/>
                        <w:right w:val="none" w:sz="0" w:space="0" w:color="auto"/>
                      </w:divBdr>
                    </w:div>
                    <w:div w:id="1846435013">
                      <w:marLeft w:val="-2400"/>
                      <w:marRight w:val="-480"/>
                      <w:marTop w:val="0"/>
                      <w:marBottom w:val="0"/>
                      <w:divBdr>
                        <w:top w:val="none" w:sz="0" w:space="0" w:color="auto"/>
                        <w:left w:val="none" w:sz="0" w:space="0" w:color="auto"/>
                        <w:bottom w:val="none" w:sz="0" w:space="0" w:color="auto"/>
                        <w:right w:val="none" w:sz="0" w:space="0" w:color="auto"/>
                      </w:divBdr>
                    </w:div>
                    <w:div w:id="60565378">
                      <w:marLeft w:val="-2400"/>
                      <w:marRight w:val="-480"/>
                      <w:marTop w:val="0"/>
                      <w:marBottom w:val="0"/>
                      <w:divBdr>
                        <w:top w:val="none" w:sz="0" w:space="0" w:color="auto"/>
                        <w:left w:val="none" w:sz="0" w:space="0" w:color="auto"/>
                        <w:bottom w:val="none" w:sz="0" w:space="0" w:color="auto"/>
                        <w:right w:val="none" w:sz="0" w:space="0" w:color="auto"/>
                      </w:divBdr>
                    </w:div>
                    <w:div w:id="981227043">
                      <w:marLeft w:val="-2400"/>
                      <w:marRight w:val="-480"/>
                      <w:marTop w:val="0"/>
                      <w:marBottom w:val="0"/>
                      <w:divBdr>
                        <w:top w:val="none" w:sz="0" w:space="0" w:color="auto"/>
                        <w:left w:val="none" w:sz="0" w:space="0" w:color="auto"/>
                        <w:bottom w:val="none" w:sz="0" w:space="0" w:color="auto"/>
                        <w:right w:val="none" w:sz="0" w:space="0" w:color="auto"/>
                      </w:divBdr>
                    </w:div>
                    <w:div w:id="377555029">
                      <w:marLeft w:val="-2400"/>
                      <w:marRight w:val="-480"/>
                      <w:marTop w:val="0"/>
                      <w:marBottom w:val="0"/>
                      <w:divBdr>
                        <w:top w:val="none" w:sz="0" w:space="0" w:color="auto"/>
                        <w:left w:val="none" w:sz="0" w:space="0" w:color="auto"/>
                        <w:bottom w:val="none" w:sz="0" w:space="0" w:color="auto"/>
                        <w:right w:val="none" w:sz="0" w:space="0" w:color="auto"/>
                      </w:divBdr>
                    </w:div>
                    <w:div w:id="699819533">
                      <w:marLeft w:val="-2400"/>
                      <w:marRight w:val="-480"/>
                      <w:marTop w:val="0"/>
                      <w:marBottom w:val="0"/>
                      <w:divBdr>
                        <w:top w:val="none" w:sz="0" w:space="0" w:color="auto"/>
                        <w:left w:val="none" w:sz="0" w:space="0" w:color="auto"/>
                        <w:bottom w:val="none" w:sz="0" w:space="0" w:color="auto"/>
                        <w:right w:val="none" w:sz="0" w:space="0" w:color="auto"/>
                      </w:divBdr>
                    </w:div>
                    <w:div w:id="395015401">
                      <w:marLeft w:val="-2400"/>
                      <w:marRight w:val="-480"/>
                      <w:marTop w:val="0"/>
                      <w:marBottom w:val="0"/>
                      <w:divBdr>
                        <w:top w:val="none" w:sz="0" w:space="0" w:color="auto"/>
                        <w:left w:val="none" w:sz="0" w:space="0" w:color="auto"/>
                        <w:bottom w:val="none" w:sz="0" w:space="0" w:color="auto"/>
                        <w:right w:val="none" w:sz="0" w:space="0" w:color="auto"/>
                      </w:divBdr>
                    </w:div>
                    <w:div w:id="673652041">
                      <w:marLeft w:val="-2400"/>
                      <w:marRight w:val="-480"/>
                      <w:marTop w:val="0"/>
                      <w:marBottom w:val="0"/>
                      <w:divBdr>
                        <w:top w:val="none" w:sz="0" w:space="0" w:color="auto"/>
                        <w:left w:val="none" w:sz="0" w:space="0" w:color="auto"/>
                        <w:bottom w:val="none" w:sz="0" w:space="0" w:color="auto"/>
                        <w:right w:val="none" w:sz="0" w:space="0" w:color="auto"/>
                      </w:divBdr>
                    </w:div>
                    <w:div w:id="86847530">
                      <w:marLeft w:val="-2400"/>
                      <w:marRight w:val="-480"/>
                      <w:marTop w:val="0"/>
                      <w:marBottom w:val="0"/>
                      <w:divBdr>
                        <w:top w:val="none" w:sz="0" w:space="0" w:color="auto"/>
                        <w:left w:val="none" w:sz="0" w:space="0" w:color="auto"/>
                        <w:bottom w:val="none" w:sz="0" w:space="0" w:color="auto"/>
                        <w:right w:val="none" w:sz="0" w:space="0" w:color="auto"/>
                      </w:divBdr>
                    </w:div>
                    <w:div w:id="16899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403">
          <w:marLeft w:val="0"/>
          <w:marRight w:val="0"/>
          <w:marTop w:val="200"/>
          <w:marBottom w:val="200"/>
          <w:divBdr>
            <w:top w:val="none" w:sz="0" w:space="0" w:color="auto"/>
            <w:left w:val="none" w:sz="0" w:space="0" w:color="auto"/>
            <w:bottom w:val="none" w:sz="0" w:space="0" w:color="auto"/>
            <w:right w:val="none" w:sz="0" w:space="0" w:color="auto"/>
          </w:divBdr>
          <w:divsChild>
            <w:div w:id="2068719951">
              <w:marLeft w:val="0"/>
              <w:marRight w:val="0"/>
              <w:marTop w:val="0"/>
              <w:marBottom w:val="0"/>
              <w:divBdr>
                <w:top w:val="none" w:sz="0" w:space="0" w:color="auto"/>
                <w:left w:val="none" w:sz="0" w:space="0" w:color="auto"/>
                <w:bottom w:val="none" w:sz="0" w:space="0" w:color="auto"/>
                <w:right w:val="none" w:sz="0" w:space="0" w:color="auto"/>
              </w:divBdr>
              <w:divsChild>
                <w:div w:id="32193356">
                  <w:marLeft w:val="0"/>
                  <w:marRight w:val="0"/>
                  <w:marTop w:val="0"/>
                  <w:marBottom w:val="0"/>
                  <w:divBdr>
                    <w:top w:val="none" w:sz="0" w:space="0" w:color="auto"/>
                    <w:left w:val="none" w:sz="0" w:space="0" w:color="auto"/>
                    <w:bottom w:val="none" w:sz="0" w:space="0" w:color="auto"/>
                    <w:right w:val="none" w:sz="0" w:space="0" w:color="auto"/>
                  </w:divBdr>
                  <w:divsChild>
                    <w:div w:id="738556099">
                      <w:marLeft w:val="-2400"/>
                      <w:marRight w:val="-480"/>
                      <w:marTop w:val="0"/>
                      <w:marBottom w:val="0"/>
                      <w:divBdr>
                        <w:top w:val="none" w:sz="0" w:space="0" w:color="auto"/>
                        <w:left w:val="none" w:sz="0" w:space="0" w:color="auto"/>
                        <w:bottom w:val="none" w:sz="0" w:space="0" w:color="auto"/>
                        <w:right w:val="none" w:sz="0" w:space="0" w:color="auto"/>
                      </w:divBdr>
                    </w:div>
                    <w:div w:id="202597925">
                      <w:marLeft w:val="-2400"/>
                      <w:marRight w:val="-480"/>
                      <w:marTop w:val="0"/>
                      <w:marBottom w:val="0"/>
                      <w:divBdr>
                        <w:top w:val="none" w:sz="0" w:space="0" w:color="auto"/>
                        <w:left w:val="none" w:sz="0" w:space="0" w:color="auto"/>
                        <w:bottom w:val="none" w:sz="0" w:space="0" w:color="auto"/>
                        <w:right w:val="none" w:sz="0" w:space="0" w:color="auto"/>
                      </w:divBdr>
                    </w:div>
                    <w:div w:id="970355892">
                      <w:marLeft w:val="-2400"/>
                      <w:marRight w:val="-480"/>
                      <w:marTop w:val="0"/>
                      <w:marBottom w:val="0"/>
                      <w:divBdr>
                        <w:top w:val="none" w:sz="0" w:space="0" w:color="auto"/>
                        <w:left w:val="none" w:sz="0" w:space="0" w:color="auto"/>
                        <w:bottom w:val="none" w:sz="0" w:space="0" w:color="auto"/>
                        <w:right w:val="none" w:sz="0" w:space="0" w:color="auto"/>
                      </w:divBdr>
                    </w:div>
                    <w:div w:id="1413773493">
                      <w:marLeft w:val="-2400"/>
                      <w:marRight w:val="-480"/>
                      <w:marTop w:val="0"/>
                      <w:marBottom w:val="0"/>
                      <w:divBdr>
                        <w:top w:val="none" w:sz="0" w:space="0" w:color="auto"/>
                        <w:left w:val="none" w:sz="0" w:space="0" w:color="auto"/>
                        <w:bottom w:val="none" w:sz="0" w:space="0" w:color="auto"/>
                        <w:right w:val="none" w:sz="0" w:space="0" w:color="auto"/>
                      </w:divBdr>
                    </w:div>
                    <w:div w:id="16341416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2373</Words>
  <Characters>13529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Trovalusci</dc:creator>
  <cp:lastModifiedBy>t.caligiuri@outlook.it</cp:lastModifiedBy>
  <cp:revision>3</cp:revision>
  <cp:lastPrinted>2020-04-16T09:07:00Z</cp:lastPrinted>
  <dcterms:created xsi:type="dcterms:W3CDTF">2020-08-28T09:14:00Z</dcterms:created>
  <dcterms:modified xsi:type="dcterms:W3CDTF">2020-08-28T09:14:00Z</dcterms:modified>
</cp:coreProperties>
</file>